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3" w:rsidRDefault="00D055E3" w:rsidP="00D055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D055E3" w:rsidRDefault="00D055E3" w:rsidP="00D055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D055E3" w:rsidRDefault="00D055E3" w:rsidP="00D055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D055E3" w:rsidRDefault="00D055E3" w:rsidP="00D055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D055E3" w:rsidRDefault="00D055E3" w:rsidP="00D055E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 /Т. Н. Малая/                                             _______ /Л. С. Леонтьева/</w:t>
      </w:r>
    </w:p>
    <w:p w:rsidR="00D055E3" w:rsidRPr="00F120AD" w:rsidRDefault="00D055E3" w:rsidP="00D055E3">
      <w:pPr>
        <w:pStyle w:val="a3"/>
        <w:rPr>
          <w:b/>
          <w:sz w:val="28"/>
          <w:szCs w:val="28"/>
        </w:rPr>
      </w:pPr>
      <w:r w:rsidRPr="00F120AD">
        <w:rPr>
          <w:b/>
          <w:sz w:val="28"/>
          <w:szCs w:val="28"/>
        </w:rPr>
        <w:t xml:space="preserve">Протокол № ___                                                </w:t>
      </w:r>
      <w:r w:rsidR="00F120AD">
        <w:rPr>
          <w:b/>
          <w:sz w:val="28"/>
          <w:szCs w:val="28"/>
        </w:rPr>
        <w:t xml:space="preserve">        Приказ </w:t>
      </w:r>
      <w:r w:rsidRPr="00F120AD">
        <w:rPr>
          <w:b/>
          <w:sz w:val="28"/>
          <w:szCs w:val="28"/>
        </w:rPr>
        <w:t>№___</w:t>
      </w:r>
    </w:p>
    <w:p w:rsidR="00D055E3" w:rsidRPr="00F120AD" w:rsidRDefault="00D055E3" w:rsidP="00D055E3">
      <w:pPr>
        <w:pStyle w:val="a3"/>
        <w:rPr>
          <w:b/>
          <w:sz w:val="28"/>
          <w:szCs w:val="28"/>
        </w:rPr>
      </w:pPr>
      <w:r w:rsidRPr="00F120AD">
        <w:rPr>
          <w:b/>
          <w:sz w:val="28"/>
          <w:szCs w:val="28"/>
        </w:rPr>
        <w:t xml:space="preserve">от «___»_________201__ г.                     </w:t>
      </w:r>
      <w:r w:rsidR="00F120AD">
        <w:rPr>
          <w:b/>
          <w:sz w:val="28"/>
          <w:szCs w:val="28"/>
        </w:rPr>
        <w:t xml:space="preserve">                 от «___»__________ 201__ г</w:t>
      </w:r>
    </w:p>
    <w:p w:rsidR="00D055E3" w:rsidRDefault="00D055E3" w:rsidP="00D055E3">
      <w:pPr>
        <w:pStyle w:val="a3"/>
        <w:rPr>
          <w:b/>
        </w:rPr>
      </w:pPr>
    </w:p>
    <w:p w:rsidR="00D055E3" w:rsidRDefault="00D055E3" w:rsidP="00D055E3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Должностная инструкция</w:t>
      </w:r>
    </w:p>
    <w:p w:rsidR="00D055E3" w:rsidRDefault="00D055E3" w:rsidP="00D055E3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музыкального руководителя</w:t>
      </w:r>
    </w:p>
    <w:p w:rsidR="00D055E3" w:rsidRDefault="00D055E3" w:rsidP="00AA2E4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Настоящая должностная инструкция разработана и утверждена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Трудово</w:t>
      </w:r>
      <w:r w:rsidR="00B27318">
        <w:rPr>
          <w:sz w:val="28"/>
          <w:szCs w:val="28"/>
        </w:rPr>
        <w:t>го договора с музыкальном руководителем</w:t>
      </w:r>
      <w:r>
        <w:rPr>
          <w:sz w:val="28"/>
          <w:szCs w:val="28"/>
        </w:rPr>
        <w:t xml:space="preserve"> в соответствии с Трудовым кодексом РФ и иными нормативно-правовыми актами, регулирующими трудовые правоотношения.</w:t>
      </w:r>
    </w:p>
    <w:p w:rsidR="00D055E3" w:rsidRPr="00B27318" w:rsidRDefault="00AA2E47" w:rsidP="00B27318">
      <w:pPr>
        <w:pStyle w:val="a3"/>
        <w:jc w:val="center"/>
        <w:rPr>
          <w:b/>
          <w:sz w:val="28"/>
          <w:szCs w:val="28"/>
        </w:rPr>
      </w:pPr>
      <w:r w:rsidRPr="00B27318">
        <w:rPr>
          <w:b/>
          <w:sz w:val="28"/>
          <w:szCs w:val="28"/>
        </w:rPr>
        <w:t>1.</w:t>
      </w:r>
      <w:r w:rsidR="00D055E3" w:rsidRPr="00B27318">
        <w:rPr>
          <w:b/>
          <w:sz w:val="28"/>
          <w:szCs w:val="28"/>
        </w:rPr>
        <w:t>Общие положения</w:t>
      </w:r>
    </w:p>
    <w:p w:rsidR="00D055E3" w:rsidRDefault="00AA2E47" w:rsidP="00B273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055E3">
        <w:rPr>
          <w:sz w:val="28"/>
          <w:szCs w:val="28"/>
        </w:rPr>
        <w:t>Музыкальный руководитель относится к категории педагогических работников.</w:t>
      </w:r>
    </w:p>
    <w:p w:rsidR="00D055E3" w:rsidRDefault="00AA2E47" w:rsidP="00B273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055E3">
        <w:rPr>
          <w:sz w:val="28"/>
          <w:szCs w:val="28"/>
        </w:rPr>
        <w:t>Музыкальный руководитель назначается и освобождается от должности заведующим МБДОУ детским садом № 26 в порядке, предусмотренном законодательством РФ.</w:t>
      </w:r>
    </w:p>
    <w:p w:rsidR="00D055E3" w:rsidRDefault="00AA2E47" w:rsidP="00B273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D055E3">
        <w:rPr>
          <w:sz w:val="28"/>
          <w:szCs w:val="28"/>
        </w:rPr>
        <w:t>Н</w:t>
      </w:r>
      <w:proofErr w:type="gramEnd"/>
      <w:r w:rsidR="00D055E3">
        <w:rPr>
          <w:sz w:val="28"/>
          <w:szCs w:val="28"/>
        </w:rPr>
        <w:t>а должность музыкального руководителя назначается лицо, которое имеет высшее профессиональное образование или среднее профессиональное образование по направлению подготовки «Образование и педагогика», профессионально владеет техникой исполнения на музыкальном инструменте, без предъявления требований к стажу работы.</w:t>
      </w:r>
    </w:p>
    <w:p w:rsidR="00D055E3" w:rsidRDefault="00AA2E47" w:rsidP="00B273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proofErr w:type="gramStart"/>
      <w:r>
        <w:rPr>
          <w:sz w:val="28"/>
          <w:szCs w:val="28"/>
        </w:rPr>
        <w:t xml:space="preserve"> </w:t>
      </w:r>
      <w:r w:rsidR="009E559A">
        <w:rPr>
          <w:sz w:val="28"/>
          <w:szCs w:val="28"/>
        </w:rPr>
        <w:t>В</w:t>
      </w:r>
      <w:proofErr w:type="gramEnd"/>
      <w:r w:rsidR="009E559A">
        <w:rPr>
          <w:sz w:val="28"/>
          <w:szCs w:val="28"/>
        </w:rPr>
        <w:t xml:space="preserve"> своей деятельности музыкальный руководитель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МБДОУ детского сада № 26, </w:t>
      </w:r>
      <w:r w:rsidR="009E559A">
        <w:rPr>
          <w:sz w:val="28"/>
          <w:szCs w:val="28"/>
        </w:rPr>
        <w:lastRenderedPageBreak/>
        <w:t>коллективным договором, локальными нормативными актами МБДОУ детского сада № 26.</w:t>
      </w:r>
    </w:p>
    <w:p w:rsidR="009E559A" w:rsidRPr="00B27318" w:rsidRDefault="00AA2E47" w:rsidP="00B27318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E559A" w:rsidRPr="00B27318">
        <w:rPr>
          <w:b/>
          <w:sz w:val="28"/>
          <w:szCs w:val="28"/>
        </w:rPr>
        <w:t>Музыкальный руководитель должен знать:</w:t>
      </w:r>
    </w:p>
    <w:p w:rsidR="009E559A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развития образовательной системы РФ;</w:t>
      </w:r>
    </w:p>
    <w:p w:rsidR="009E559A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и иные нормативные акты, регламентирующие образовательную деятельность;</w:t>
      </w:r>
    </w:p>
    <w:p w:rsidR="009E559A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Конвенцию о правах ребенка;</w:t>
      </w:r>
    </w:p>
    <w:p w:rsidR="009E559A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педагогику и психологию;</w:t>
      </w:r>
    </w:p>
    <w:p w:rsidR="009E559A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возрастную физиологию, анатомию;</w:t>
      </w:r>
    </w:p>
    <w:p w:rsidR="009E559A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санитарию и гигиену;</w:t>
      </w:r>
    </w:p>
    <w:p w:rsidR="009E559A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A97A13" w:rsidRDefault="009E559A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убеждения</w:t>
      </w:r>
      <w:r w:rsidR="00A97A13">
        <w:rPr>
          <w:sz w:val="28"/>
          <w:szCs w:val="28"/>
        </w:rPr>
        <w:t>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</w:t>
      </w:r>
    </w:p>
    <w:p w:rsidR="00A97A13" w:rsidRDefault="00A97A13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детьми, имеющими отклонения в развитии – основы дефектологии  и соответствующие методики их обучения; своевременные образовательные музыкальные технологии, достижения мировой и отечественной музыкальной культуры;</w:t>
      </w:r>
    </w:p>
    <w:p w:rsidR="00A97A13" w:rsidRDefault="00A97A13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оборудованием, музыкальными редакторами;</w:t>
      </w:r>
    </w:p>
    <w:p w:rsidR="00A97A13" w:rsidRDefault="00A97A13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образовательного учреждения;</w:t>
      </w:r>
    </w:p>
    <w:p w:rsidR="00A97A13" w:rsidRDefault="00A97A13" w:rsidP="00B27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охраны труда и пожарной безопасности.</w:t>
      </w:r>
    </w:p>
    <w:p w:rsidR="009E559A" w:rsidRPr="00AA2E47" w:rsidRDefault="00A97A13" w:rsidP="00B27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47">
        <w:rPr>
          <w:rFonts w:ascii="Times New Roman" w:hAnsi="Times New Roman" w:cs="Times New Roman"/>
          <w:b/>
          <w:sz w:val="28"/>
          <w:szCs w:val="28"/>
        </w:rPr>
        <w:t>2. Должностные обязанности музыкального руководителя.</w:t>
      </w:r>
    </w:p>
    <w:p w:rsidR="00A97A13" w:rsidRPr="00B27318" w:rsidRDefault="00A97A13" w:rsidP="00B273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1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97A13" w:rsidRPr="00AA2E47" w:rsidRDefault="00A97A13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E47">
        <w:rPr>
          <w:rFonts w:ascii="Times New Roman" w:hAnsi="Times New Roman" w:cs="Times New Roman"/>
          <w:sz w:val="28"/>
          <w:szCs w:val="28"/>
        </w:rPr>
        <w:t>2.1 Осуществляет развитие музыкальных способностей и эмоциональной сферы, творческой деятельности воспитанников</w:t>
      </w:r>
      <w:proofErr w:type="gramStart"/>
      <w:r w:rsidRPr="00AA2E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1A1" w:rsidRPr="00AA2E4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501A1" w:rsidRPr="00AA2E47">
        <w:rPr>
          <w:rFonts w:ascii="Times New Roman" w:hAnsi="Times New Roman" w:cs="Times New Roman"/>
          <w:sz w:val="28"/>
          <w:szCs w:val="28"/>
        </w:rPr>
        <w:t>ормирует их эстетический вкус, используя разные виды и формы организации музыкальной деятельности;</w:t>
      </w:r>
    </w:p>
    <w:p w:rsidR="006501A1" w:rsidRPr="00AA2E47" w:rsidRDefault="006501A1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E47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AA2E4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A2E47">
        <w:rPr>
          <w:rFonts w:ascii="Times New Roman" w:hAnsi="Times New Roman" w:cs="Times New Roman"/>
          <w:sz w:val="28"/>
          <w:szCs w:val="28"/>
        </w:rPr>
        <w:t>частвует в разработке образовательной программы образовательного учреждения.</w:t>
      </w:r>
    </w:p>
    <w:p w:rsidR="006501A1" w:rsidRPr="00AA2E47" w:rsidRDefault="006501A1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E47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AA2E4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2E47">
        <w:rPr>
          <w:rFonts w:ascii="Times New Roman" w:hAnsi="Times New Roman" w:cs="Times New Roman"/>
          <w:sz w:val="28"/>
          <w:szCs w:val="28"/>
        </w:rPr>
        <w:t>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 с учетом индивидуальных и возрастных особенностей воспитанников,  а также их творческих способностей.</w:t>
      </w:r>
    </w:p>
    <w:p w:rsidR="002F68AA" w:rsidRPr="00AA2E47" w:rsidRDefault="002F68AA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E47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AA2E4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A2E47">
        <w:rPr>
          <w:rFonts w:ascii="Times New Roman" w:hAnsi="Times New Roman" w:cs="Times New Roman"/>
          <w:sz w:val="28"/>
          <w:szCs w:val="28"/>
        </w:rPr>
        <w:t xml:space="preserve">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</w:t>
      </w:r>
      <w:r w:rsidRPr="00AA2E47">
        <w:rPr>
          <w:rFonts w:ascii="Times New Roman" w:hAnsi="Times New Roman" w:cs="Times New Roman"/>
          <w:sz w:val="28"/>
          <w:szCs w:val="28"/>
        </w:rPr>
        <w:lastRenderedPageBreak/>
        <w:t>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2F68AA" w:rsidRDefault="002F68AA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2E47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AA2E4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A2E47">
        <w:rPr>
          <w:rFonts w:ascii="Times New Roman" w:hAnsi="Times New Roman" w:cs="Times New Roman"/>
          <w:sz w:val="28"/>
          <w:szCs w:val="28"/>
        </w:rPr>
        <w:t xml:space="preserve">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(музыкальных вечеров, развлечений, пения, хороводов, танцев, представлений кукольного и теневого театра и иных мероприятий), </w:t>
      </w:r>
      <w:r w:rsidR="00AA2E47">
        <w:rPr>
          <w:rFonts w:ascii="Times New Roman" w:hAnsi="Times New Roman" w:cs="Times New Roman"/>
          <w:sz w:val="28"/>
          <w:szCs w:val="28"/>
        </w:rPr>
        <w:t>спортивных мероприятий с воспитанниками, обеспечивает их музыкальное сопровождение.</w:t>
      </w:r>
    </w:p>
    <w:p w:rsidR="00AA2E47" w:rsidRDefault="00AA2E47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онсультирует родителей (лиц, их заменяющих) и воспитателей по вопросам подготовки воспитанников к участию в массовых, праздничных мероприятиях.</w:t>
      </w:r>
    </w:p>
    <w:p w:rsidR="00AA2E47" w:rsidRDefault="00AA2E47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беспечивает охрану жизни и здоровья воспитанников во время образовательного процесса.</w:t>
      </w:r>
    </w:p>
    <w:p w:rsidR="00AA2E47" w:rsidRDefault="00AA2E47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частвует в работе педагогических, методических советов, других формах методической работы, в проведении родител</w:t>
      </w:r>
      <w:r w:rsidR="00DA1DE5">
        <w:rPr>
          <w:rFonts w:ascii="Times New Roman" w:hAnsi="Times New Roman" w:cs="Times New Roman"/>
          <w:sz w:val="28"/>
          <w:szCs w:val="28"/>
        </w:rPr>
        <w:t>ьских собраний, оздоровительных, воспитательных и других мероприятий, предусмотренных образовательной программой.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ыполняет правила охраны труда и пожарной безопасности.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1DE5" w:rsidRDefault="00DA1DE5" w:rsidP="00B27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музыкального руководителя</w:t>
      </w:r>
    </w:p>
    <w:p w:rsidR="00DA1DE5" w:rsidRPr="00B27318" w:rsidRDefault="00DA1DE5" w:rsidP="00B273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18">
        <w:rPr>
          <w:rFonts w:ascii="Times New Roman" w:hAnsi="Times New Roman" w:cs="Times New Roman"/>
          <w:b/>
          <w:sz w:val="28"/>
          <w:szCs w:val="28"/>
        </w:rPr>
        <w:t>Музыкальный руководитель имеет право: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частвовать в управлении образовательным учреждением, защищать свою профессиональную честь и достоинство.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своей компетенции и в порядке, определенном Уставом, присутствовать на занятиях, проводимых другими педагогическими работниками.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редставлять на рассмотрение заведующего предложения по улучшению деятельности МБДОУ детским садом № 26.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олучать от работников МБДОУ детского сада № 26 информацию, необходимую для осуществления своей деятельности.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ребовать о руководства учреждения оказания содействия в исполнении своих должностных обязанностей.</w:t>
      </w:r>
    </w:p>
    <w:p w:rsidR="00DA1DE5" w:rsidRDefault="00DA1DE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рабочее место, соответствующее требованиям охраны труда, на получение от работодателя достоверной информации об условиях и охране тру</w:t>
      </w:r>
      <w:r w:rsidR="00C00925">
        <w:rPr>
          <w:rFonts w:ascii="Times New Roman" w:hAnsi="Times New Roman" w:cs="Times New Roman"/>
          <w:sz w:val="28"/>
          <w:szCs w:val="28"/>
        </w:rPr>
        <w:t>да, на рабочем месте.</w:t>
      </w:r>
    </w:p>
    <w:p w:rsidR="00C00925" w:rsidRDefault="00C0092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овышать свою профессиональную квалификацию, проходить аттестацию.</w:t>
      </w:r>
    </w:p>
    <w:p w:rsidR="00C00925" w:rsidRDefault="00C00925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0925" w:rsidRDefault="00C00925" w:rsidP="00B27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музыкального руководителя.</w:t>
      </w:r>
    </w:p>
    <w:p w:rsidR="00C00925" w:rsidRDefault="00C00925" w:rsidP="00B273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25" w:rsidRPr="00B27318" w:rsidRDefault="00C00925" w:rsidP="00B273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18">
        <w:rPr>
          <w:rFonts w:ascii="Times New Roman" w:hAnsi="Times New Roman" w:cs="Times New Roman"/>
          <w:b/>
          <w:sz w:val="28"/>
          <w:szCs w:val="28"/>
        </w:rPr>
        <w:t>Музыкальный руководитель несет ответственность:</w:t>
      </w:r>
    </w:p>
    <w:p w:rsidR="00C00925" w:rsidRDefault="00C00925" w:rsidP="00B273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неисполнение или ненадлежащее исполнение своих обязанностей – в соответствии с трудовым законодательством;</w:t>
      </w:r>
    </w:p>
    <w:p w:rsidR="00C00925" w:rsidRDefault="00C00925" w:rsidP="00B273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совершенные в период осуществления своей деятельности – в соответствии с действующим гражданским, административным и уголовным законодательством;</w:t>
      </w:r>
    </w:p>
    <w:p w:rsidR="00C00925" w:rsidRDefault="00C00925" w:rsidP="00B273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причинение материального ущерба – в соответствии с действующим законодательством. </w:t>
      </w:r>
    </w:p>
    <w:p w:rsidR="00C00925" w:rsidRDefault="00C00925" w:rsidP="00C00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0925" w:rsidRDefault="00C00925" w:rsidP="00C009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7318" w:rsidRDefault="00B27318" w:rsidP="00B27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6501A1" w:rsidRPr="00C00925" w:rsidRDefault="006501A1" w:rsidP="00AA2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A13" w:rsidRDefault="00A97A13" w:rsidP="00AA2E47">
      <w:pPr>
        <w:pStyle w:val="a3"/>
        <w:jc w:val="both"/>
        <w:rPr>
          <w:sz w:val="28"/>
          <w:szCs w:val="28"/>
        </w:rPr>
      </w:pPr>
    </w:p>
    <w:p w:rsidR="004A5852" w:rsidRDefault="004A5852" w:rsidP="00AA2E47">
      <w:pPr>
        <w:jc w:val="both"/>
      </w:pPr>
    </w:p>
    <w:sectPr w:rsidR="004A5852" w:rsidSect="0091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75"/>
    <w:multiLevelType w:val="multilevel"/>
    <w:tmpl w:val="785AA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54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DBD4B5C"/>
    <w:multiLevelType w:val="multilevel"/>
    <w:tmpl w:val="374E29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1F12E6"/>
    <w:multiLevelType w:val="multilevel"/>
    <w:tmpl w:val="661CD1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4861B04"/>
    <w:multiLevelType w:val="multilevel"/>
    <w:tmpl w:val="374E29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E3"/>
    <w:rsid w:val="002F68AA"/>
    <w:rsid w:val="004A5852"/>
    <w:rsid w:val="006501A1"/>
    <w:rsid w:val="008B377C"/>
    <w:rsid w:val="0091497B"/>
    <w:rsid w:val="009E559A"/>
    <w:rsid w:val="00A6747F"/>
    <w:rsid w:val="00A97A13"/>
    <w:rsid w:val="00AA2E47"/>
    <w:rsid w:val="00B27318"/>
    <w:rsid w:val="00C00925"/>
    <w:rsid w:val="00D055E3"/>
    <w:rsid w:val="00DA1DE5"/>
    <w:rsid w:val="00F120AD"/>
    <w:rsid w:val="00F935A8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A2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2014-11-25T10:03:00Z</dcterms:created>
  <dcterms:modified xsi:type="dcterms:W3CDTF">2014-12-11T10:14:00Z</dcterms:modified>
</cp:coreProperties>
</file>