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851" w:rsidRPr="00F87851" w:rsidRDefault="00F87851" w:rsidP="00F87851">
      <w:pPr>
        <w:shd w:val="clear" w:color="auto" w:fill="EEEEEE"/>
        <w:spacing w:before="100" w:beforeAutospacing="1" w:after="100" w:afterAutospacing="1" w:line="240" w:lineRule="auto"/>
        <w:jc w:val="center"/>
        <w:rPr>
          <w:rFonts w:ascii="Tahoma" w:eastAsia="Times New Roman" w:hAnsi="Tahoma" w:cs="Tahoma"/>
          <w:color w:val="000000"/>
          <w:sz w:val="18"/>
          <w:szCs w:val="18"/>
          <w:lang w:eastAsia="ru-RU"/>
        </w:rPr>
      </w:pPr>
      <w:r w:rsidRPr="00F87851">
        <w:rPr>
          <w:rFonts w:ascii="Georgia" w:eastAsia="Times New Roman" w:hAnsi="Georgia" w:cs="Tahoma"/>
          <w:b/>
          <w:bCs/>
          <w:color w:val="FF0000"/>
          <w:sz w:val="27"/>
          <w:szCs w:val="27"/>
          <w:lang w:eastAsia="ru-RU"/>
        </w:rPr>
        <w:t>Уход за зубами ребенка ясельного возраста. Чистка зубов.</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Обычно </w:t>
      </w:r>
      <w:r w:rsidRPr="00F87851">
        <w:rPr>
          <w:rFonts w:ascii="Tahoma" w:eastAsia="Times New Roman" w:hAnsi="Tahoma" w:cs="Tahoma"/>
          <w:b/>
          <w:bCs/>
          <w:color w:val="0000CD"/>
          <w:sz w:val="18"/>
          <w:szCs w:val="18"/>
          <w:lang w:eastAsia="ru-RU"/>
        </w:rPr>
        <w:t>к 3 годам у ребенка прорезываются все молочные зубы</w:t>
      </w:r>
      <w:r w:rsidRPr="00F87851">
        <w:rPr>
          <w:rFonts w:ascii="Tahoma" w:eastAsia="Times New Roman" w:hAnsi="Tahoma" w:cs="Tahoma"/>
          <w:color w:val="0000CD"/>
          <w:sz w:val="18"/>
          <w:szCs w:val="18"/>
          <w:lang w:eastAsia="ru-RU"/>
        </w:rPr>
        <w:t>.</w:t>
      </w:r>
      <w:r w:rsidRPr="00F87851">
        <w:rPr>
          <w:rFonts w:ascii="Tahoma" w:eastAsia="Times New Roman" w:hAnsi="Tahoma" w:cs="Tahoma"/>
          <w:color w:val="000000"/>
          <w:sz w:val="18"/>
          <w:szCs w:val="18"/>
          <w:lang w:eastAsia="ru-RU"/>
        </w:rPr>
        <w:t> Теперь они располагаются более тесными рядами, промежутки между ними стали уже. Заметно уменьшилось и слюноотделение. Значит, пришло время ухаживать за зубами.</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00"/>
          <w:sz w:val="18"/>
          <w:szCs w:val="18"/>
          <w:lang w:eastAsia="ru-RU"/>
        </w:rPr>
        <w:t>В </w:t>
      </w:r>
      <w:r w:rsidRPr="00F87851">
        <w:rPr>
          <w:rFonts w:ascii="Tahoma" w:eastAsia="Times New Roman" w:hAnsi="Tahoma" w:cs="Tahoma"/>
          <w:b/>
          <w:bCs/>
          <w:color w:val="0000CD"/>
          <w:sz w:val="18"/>
          <w:szCs w:val="18"/>
          <w:lang w:eastAsia="ru-RU"/>
        </w:rPr>
        <w:t>ясельном возрасте надо научить ребенка полоскать рот</w:t>
      </w:r>
      <w:r w:rsidRPr="00F87851">
        <w:rPr>
          <w:rFonts w:ascii="Tahoma" w:eastAsia="Times New Roman" w:hAnsi="Tahoma" w:cs="Tahoma"/>
          <w:color w:val="0000CD"/>
          <w:sz w:val="18"/>
          <w:szCs w:val="18"/>
          <w:lang w:eastAsia="ru-RU"/>
        </w:rPr>
        <w:t>.</w:t>
      </w:r>
      <w:r w:rsidRPr="00F87851">
        <w:rPr>
          <w:rFonts w:ascii="Tahoma" w:eastAsia="Times New Roman" w:hAnsi="Tahoma" w:cs="Tahoma"/>
          <w:color w:val="000000"/>
          <w:sz w:val="18"/>
          <w:szCs w:val="18"/>
          <w:lang w:eastAsia="ru-RU"/>
        </w:rPr>
        <w:t> Это не так просто, как может показаться на первый взгляд. Сначала пусть ребенок попробует удерживать воду во рту, не глотая. Пройдет немало дней, прежде чем малыш освоит тонкости этой процедуры, поэтому проявляйте терпение. Затем переходите к следующему этапу — научите его </w:t>
      </w:r>
      <w:r w:rsidRPr="00F87851">
        <w:rPr>
          <w:rFonts w:ascii="Tahoma" w:eastAsia="Times New Roman" w:hAnsi="Tahoma" w:cs="Tahoma"/>
          <w:b/>
          <w:bCs/>
          <w:color w:val="0000CD"/>
          <w:sz w:val="18"/>
          <w:szCs w:val="18"/>
          <w:lang w:eastAsia="ru-RU"/>
        </w:rPr>
        <w:t>полоскать рот после еды и сладкого</w:t>
      </w:r>
      <w:r w:rsidRPr="00F87851">
        <w:rPr>
          <w:rFonts w:ascii="Tahoma" w:eastAsia="Times New Roman" w:hAnsi="Tahoma" w:cs="Tahoma"/>
          <w:color w:val="000000"/>
          <w:sz w:val="18"/>
          <w:szCs w:val="18"/>
          <w:lang w:eastAsia="ru-RU"/>
        </w:rPr>
        <w:t>. Следует</w:t>
      </w:r>
      <w:r w:rsidRPr="00F87851">
        <w:rPr>
          <w:rFonts w:ascii="Tahoma" w:eastAsia="Times New Roman" w:hAnsi="Tahoma" w:cs="Tahoma"/>
          <w:color w:val="0000CD"/>
          <w:sz w:val="18"/>
          <w:szCs w:val="18"/>
          <w:lang w:eastAsia="ru-RU"/>
        </w:rPr>
        <w:t> </w:t>
      </w:r>
      <w:r w:rsidRPr="00F87851">
        <w:rPr>
          <w:rFonts w:ascii="Tahoma" w:eastAsia="Times New Roman" w:hAnsi="Tahoma" w:cs="Tahoma"/>
          <w:b/>
          <w:bCs/>
          <w:color w:val="0000CD"/>
          <w:sz w:val="18"/>
          <w:szCs w:val="18"/>
          <w:lang w:eastAsia="ru-RU"/>
        </w:rPr>
        <w:t>рассказать о «загрязнении» рта пищей</w:t>
      </w:r>
      <w:r w:rsidRPr="00F87851">
        <w:rPr>
          <w:rFonts w:ascii="Tahoma" w:eastAsia="Times New Roman" w:hAnsi="Tahoma" w:cs="Tahoma"/>
          <w:color w:val="000000"/>
          <w:sz w:val="18"/>
          <w:szCs w:val="18"/>
          <w:lang w:eastAsia="ru-RU"/>
        </w:rPr>
        <w:t>. Чтобы ребенок убедился в этом сам, дайте ему пожевать</w:t>
      </w:r>
      <w:r w:rsidRPr="00F87851">
        <w:rPr>
          <w:rFonts w:ascii="Tahoma" w:eastAsia="Times New Roman" w:hAnsi="Tahoma" w:cs="Tahoma"/>
          <w:color w:val="0000CD"/>
          <w:sz w:val="18"/>
          <w:szCs w:val="18"/>
          <w:lang w:eastAsia="ru-RU"/>
        </w:rPr>
        <w:t> </w:t>
      </w:r>
      <w:r w:rsidRPr="00F87851">
        <w:rPr>
          <w:rFonts w:ascii="Tahoma" w:eastAsia="Times New Roman" w:hAnsi="Tahoma" w:cs="Tahoma"/>
          <w:b/>
          <w:bCs/>
          <w:color w:val="0000CD"/>
          <w:sz w:val="18"/>
          <w:szCs w:val="18"/>
          <w:lang w:eastAsia="ru-RU"/>
        </w:rPr>
        <w:t>шоколадную конфету, ягоды черники, смородины или просто мягкий хлеб</w:t>
      </w:r>
      <w:r w:rsidRPr="00F87851">
        <w:rPr>
          <w:rFonts w:ascii="Tahoma" w:eastAsia="Times New Roman" w:hAnsi="Tahoma" w:cs="Tahoma"/>
          <w:color w:val="000000"/>
          <w:sz w:val="18"/>
          <w:szCs w:val="18"/>
          <w:lang w:eastAsia="ru-RU"/>
        </w:rPr>
        <w:t>, а потом пусть посмотрит на зубки в зеркало. В промежутках между ними застряли кусочки пищи, зубы «испачкались». Ребенок полощет рот водой, пропуская ее вперед и назад, несколько раз. После полоскания пусть снова посмотрит в зеркало и убедится, что зубы у него стали чистыми. Пройдет несколько месяцев, прежде чем он освоит процедуру как следует.</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Когда малышу исполнится </w:t>
      </w:r>
      <w:r w:rsidRPr="00F87851">
        <w:rPr>
          <w:rFonts w:ascii="Tahoma" w:eastAsia="Times New Roman" w:hAnsi="Tahoma" w:cs="Tahoma"/>
          <w:b/>
          <w:bCs/>
          <w:color w:val="0000CD"/>
          <w:sz w:val="18"/>
          <w:szCs w:val="18"/>
          <w:lang w:eastAsia="ru-RU"/>
        </w:rPr>
        <w:t>два года</w:t>
      </w:r>
      <w:r w:rsidRPr="00F87851">
        <w:rPr>
          <w:rFonts w:ascii="Tahoma" w:eastAsia="Times New Roman" w:hAnsi="Tahoma" w:cs="Tahoma"/>
          <w:color w:val="000000"/>
          <w:sz w:val="18"/>
          <w:szCs w:val="18"/>
          <w:lang w:eastAsia="ru-RU"/>
        </w:rPr>
        <w:t>, можно начинать приучать его </w:t>
      </w:r>
      <w:r w:rsidRPr="00F87851">
        <w:rPr>
          <w:rFonts w:ascii="Tahoma" w:eastAsia="Times New Roman" w:hAnsi="Tahoma" w:cs="Tahoma"/>
          <w:b/>
          <w:bCs/>
          <w:color w:val="0000CD"/>
          <w:sz w:val="18"/>
          <w:szCs w:val="18"/>
          <w:lang w:eastAsia="ru-RU"/>
        </w:rPr>
        <w:t>к зубной щетке, смоченной водой, без пасты</w:t>
      </w:r>
      <w:r w:rsidRPr="00F87851">
        <w:rPr>
          <w:rFonts w:ascii="Tahoma" w:eastAsia="Times New Roman" w:hAnsi="Tahoma" w:cs="Tahoma"/>
          <w:color w:val="0000CD"/>
          <w:sz w:val="18"/>
          <w:szCs w:val="18"/>
          <w:lang w:eastAsia="ru-RU"/>
        </w:rPr>
        <w:t>.</w:t>
      </w:r>
      <w:r w:rsidRPr="00F87851">
        <w:rPr>
          <w:rFonts w:ascii="Tahoma" w:eastAsia="Times New Roman" w:hAnsi="Tahoma" w:cs="Tahoma"/>
          <w:color w:val="000000"/>
          <w:sz w:val="18"/>
          <w:szCs w:val="18"/>
          <w:lang w:eastAsia="ru-RU"/>
        </w:rPr>
        <w:t> В первое время родители должны сами чистить зубы детям. Чтобы чистка зубов была эффективной, важен размер щетки. Для детей подойдут щетки с длиной головки около 20 мм и шириной 10 мм. Волокна должны быть нейлоновыми, мягкими, ведь у малыша эмаль зубов менее прочная, чем у взрослых, а слизистая оболочка полости рта более нежная. </w:t>
      </w:r>
      <w:r w:rsidRPr="00F87851">
        <w:rPr>
          <w:rFonts w:ascii="Tahoma" w:eastAsia="Times New Roman" w:hAnsi="Tahoma" w:cs="Tahoma"/>
          <w:b/>
          <w:bCs/>
          <w:color w:val="0000CD"/>
          <w:sz w:val="18"/>
          <w:szCs w:val="18"/>
          <w:lang w:eastAsia="ru-RU"/>
        </w:rPr>
        <w:t>Менять зубную щетку следует 4 раза в течение года</w:t>
      </w:r>
      <w:r w:rsidRPr="00F87851">
        <w:rPr>
          <w:rFonts w:ascii="Tahoma" w:eastAsia="Times New Roman" w:hAnsi="Tahoma" w:cs="Tahoma"/>
          <w:color w:val="000000"/>
          <w:sz w:val="18"/>
          <w:szCs w:val="18"/>
          <w:lang w:eastAsia="ru-RU"/>
        </w:rPr>
        <w:t>. На каждую пору года надо иметь новую зубную щетку («весеннюю», «летнюю», «осеннюю», «зимнюю»).</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Детям рекомендуется </w:t>
      </w:r>
      <w:r w:rsidRPr="00F87851">
        <w:rPr>
          <w:rFonts w:ascii="Tahoma" w:eastAsia="Times New Roman" w:hAnsi="Tahoma" w:cs="Tahoma"/>
          <w:b/>
          <w:bCs/>
          <w:color w:val="0000CD"/>
          <w:sz w:val="18"/>
          <w:szCs w:val="18"/>
          <w:lang w:eastAsia="ru-RU"/>
        </w:rPr>
        <w:t>стандартный метод чистки зубов</w:t>
      </w:r>
      <w:r w:rsidRPr="00F87851">
        <w:rPr>
          <w:rFonts w:ascii="Tahoma" w:eastAsia="Times New Roman" w:hAnsi="Tahoma" w:cs="Tahoma"/>
          <w:color w:val="000000"/>
          <w:sz w:val="18"/>
          <w:szCs w:val="18"/>
          <w:lang w:eastAsia="ru-RU"/>
        </w:rPr>
        <w:t>. Зубной ряд условно делим на фрагменты по 2–3 зуба. Чистят зубы при несомкнутых зубных рядах, щетку располагают под углом 45° к поверхности зуба в области прикрепления десны. Начинают чистить зубы верхней челюсти слева, выполняя щеткой 10–15 подметающих движений сверху от десны вниз к краю зуба. Тщательно очистив один фрагмент, переходят к следующему. Сначала очищают наружную, потом внутреннюю сторону зубов легкими движениями щетки вправо-влево. На нижней челюсти зубы чистят в той же последовательности снизу от десны вверх. Чистка зубов заканчивается круговыми движениями щетки по вестибулярным (наружным) поверхностям с захватом зубов и десен. Общее время чистки — </w:t>
      </w:r>
      <w:r w:rsidRPr="00F87851">
        <w:rPr>
          <w:rFonts w:ascii="Tahoma" w:eastAsia="Times New Roman" w:hAnsi="Tahoma" w:cs="Tahoma"/>
          <w:b/>
          <w:bCs/>
          <w:color w:val="0000CD"/>
          <w:sz w:val="18"/>
          <w:szCs w:val="18"/>
          <w:lang w:eastAsia="ru-RU"/>
        </w:rPr>
        <w:t>до трех минут</w:t>
      </w:r>
      <w:r w:rsidRPr="00F87851">
        <w:rPr>
          <w:rFonts w:ascii="Tahoma" w:eastAsia="Times New Roman" w:hAnsi="Tahoma" w:cs="Tahoma"/>
          <w:color w:val="000000"/>
          <w:sz w:val="18"/>
          <w:szCs w:val="18"/>
          <w:lang w:eastAsia="ru-RU"/>
        </w:rPr>
        <w:t>. После того как ребенок освоил технику чистки зубов, можно начинать чистить их с пастой, количество которой должно быть невелико, чтобы малыш ее не проглатывал.</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Важно добиться, </w:t>
      </w:r>
      <w:r w:rsidRPr="00F87851">
        <w:rPr>
          <w:rFonts w:ascii="Tahoma" w:eastAsia="Times New Roman" w:hAnsi="Tahoma" w:cs="Tahoma"/>
          <w:b/>
          <w:bCs/>
          <w:color w:val="0000CD"/>
          <w:sz w:val="18"/>
          <w:szCs w:val="18"/>
          <w:lang w:eastAsia="ru-RU"/>
        </w:rPr>
        <w:t>чтобы ребенок чистил зубы изо дня в день</w:t>
      </w:r>
      <w:r w:rsidRPr="00F87851">
        <w:rPr>
          <w:rFonts w:ascii="Tahoma" w:eastAsia="Times New Roman" w:hAnsi="Tahoma" w:cs="Tahoma"/>
          <w:color w:val="000000"/>
          <w:sz w:val="18"/>
          <w:szCs w:val="18"/>
          <w:lang w:eastAsia="ru-RU"/>
        </w:rPr>
        <w:t>, а не когда ему захочется. Чистить зубы нужно дважды — утром и вечером, после еды. Большинство людей чистят зубы утром натощак, а это неправильно: перед завтраком достаточно хорошо прополоскать рот, а вот </w:t>
      </w:r>
      <w:r w:rsidRPr="00F87851">
        <w:rPr>
          <w:rFonts w:ascii="Tahoma" w:eastAsia="Times New Roman" w:hAnsi="Tahoma" w:cs="Tahoma"/>
          <w:b/>
          <w:bCs/>
          <w:color w:val="0000CD"/>
          <w:sz w:val="18"/>
          <w:szCs w:val="18"/>
          <w:lang w:eastAsia="ru-RU"/>
        </w:rPr>
        <w:t>после еды чистить зубы нужно обязательно</w:t>
      </w:r>
      <w:r w:rsidRPr="00F87851">
        <w:rPr>
          <w:rFonts w:ascii="Tahoma" w:eastAsia="Times New Roman" w:hAnsi="Tahoma" w:cs="Tahoma"/>
          <w:color w:val="0000CD"/>
          <w:sz w:val="18"/>
          <w:szCs w:val="18"/>
          <w:lang w:eastAsia="ru-RU"/>
        </w:rPr>
        <w:t>. </w:t>
      </w:r>
      <w:r w:rsidRPr="00F87851">
        <w:rPr>
          <w:rFonts w:ascii="Tahoma" w:eastAsia="Times New Roman" w:hAnsi="Tahoma" w:cs="Tahoma"/>
          <w:color w:val="000000"/>
          <w:sz w:val="18"/>
          <w:szCs w:val="18"/>
          <w:lang w:eastAsia="ru-RU"/>
        </w:rPr>
        <w:t>В противном случае остатки пищи остаются надолго во рту и неблагоприятно влияют на зубы.</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Вы замечали, что в течение дня поверхность зубов становится липкой и шероховатой? Причиной этому служит образование </w:t>
      </w:r>
      <w:r w:rsidRPr="00F87851">
        <w:rPr>
          <w:rFonts w:ascii="Tahoma" w:eastAsia="Times New Roman" w:hAnsi="Tahoma" w:cs="Tahoma"/>
          <w:b/>
          <w:bCs/>
          <w:color w:val="0000CD"/>
          <w:sz w:val="18"/>
          <w:szCs w:val="18"/>
          <w:lang w:eastAsia="ru-RU"/>
        </w:rPr>
        <w:t>зубного налета</w:t>
      </w:r>
      <w:r w:rsidRPr="00F87851">
        <w:rPr>
          <w:rFonts w:ascii="Tahoma" w:eastAsia="Times New Roman" w:hAnsi="Tahoma" w:cs="Tahoma"/>
          <w:color w:val="000000"/>
          <w:sz w:val="18"/>
          <w:szCs w:val="18"/>
          <w:lang w:eastAsia="ru-RU"/>
        </w:rPr>
        <w:t xml:space="preserve">, который состоит из бактерий, остатков пищи, микроэлементов. Зубной налет накапливается в межзубных промежутках, </w:t>
      </w:r>
      <w:proofErr w:type="spellStart"/>
      <w:r w:rsidRPr="00F87851">
        <w:rPr>
          <w:rFonts w:ascii="Tahoma" w:eastAsia="Times New Roman" w:hAnsi="Tahoma" w:cs="Tahoma"/>
          <w:color w:val="000000"/>
          <w:sz w:val="18"/>
          <w:szCs w:val="18"/>
          <w:lang w:eastAsia="ru-RU"/>
        </w:rPr>
        <w:t>придесневой</w:t>
      </w:r>
      <w:proofErr w:type="spellEnd"/>
      <w:r w:rsidRPr="00F87851">
        <w:rPr>
          <w:rFonts w:ascii="Tahoma" w:eastAsia="Times New Roman" w:hAnsi="Tahoma" w:cs="Tahoma"/>
          <w:color w:val="000000"/>
          <w:sz w:val="18"/>
          <w:szCs w:val="18"/>
          <w:lang w:eastAsia="ru-RU"/>
        </w:rPr>
        <w:t xml:space="preserve"> области. Когда к зубному налету из пищи поступают сахара и крахмалы, начинают вырабатываться кислоты. А воздействие кислот на зубы приводит к кариесу. Бактерии зубного налета вырабатывают токсины, которые раздражают десну, вызывая ее воспаление</w:t>
      </w:r>
      <w:r w:rsidRPr="00F87851">
        <w:rPr>
          <w:rFonts w:ascii="Tahoma" w:eastAsia="Times New Roman" w:hAnsi="Tahoma" w:cs="Tahoma"/>
          <w:color w:val="0000CD"/>
          <w:sz w:val="18"/>
          <w:szCs w:val="18"/>
          <w:lang w:eastAsia="ru-RU"/>
        </w:rPr>
        <w:t> (</w:t>
      </w:r>
      <w:r w:rsidRPr="00F87851">
        <w:rPr>
          <w:rFonts w:ascii="Tahoma" w:eastAsia="Times New Roman" w:hAnsi="Tahoma" w:cs="Tahoma"/>
          <w:b/>
          <w:bCs/>
          <w:color w:val="0000CD"/>
          <w:sz w:val="18"/>
          <w:szCs w:val="18"/>
          <w:lang w:eastAsia="ru-RU"/>
        </w:rPr>
        <w:t>гингивит</w:t>
      </w:r>
      <w:r w:rsidRPr="00F87851">
        <w:rPr>
          <w:rFonts w:ascii="Tahoma" w:eastAsia="Times New Roman" w:hAnsi="Tahoma" w:cs="Tahoma"/>
          <w:color w:val="0000CD"/>
          <w:sz w:val="18"/>
          <w:szCs w:val="18"/>
          <w:lang w:eastAsia="ru-RU"/>
        </w:rPr>
        <w:t>)</w:t>
      </w:r>
      <w:r w:rsidRPr="00F87851">
        <w:rPr>
          <w:rFonts w:ascii="Tahoma" w:eastAsia="Times New Roman" w:hAnsi="Tahoma" w:cs="Tahoma"/>
          <w:color w:val="000000"/>
          <w:sz w:val="18"/>
          <w:szCs w:val="18"/>
          <w:lang w:eastAsia="ru-RU"/>
        </w:rPr>
        <w:t>. Удаление зубного налета, то есть чистка зубов — основной способ предупреждения их заболеваний.</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CD"/>
          <w:sz w:val="18"/>
          <w:szCs w:val="18"/>
          <w:lang w:eastAsia="ru-RU"/>
        </w:rPr>
        <w:t>Зубные пасты</w:t>
      </w:r>
      <w:r w:rsidRPr="00F87851">
        <w:rPr>
          <w:rFonts w:ascii="Tahoma" w:eastAsia="Times New Roman" w:hAnsi="Tahoma" w:cs="Tahoma"/>
          <w:color w:val="000000"/>
          <w:sz w:val="18"/>
          <w:szCs w:val="18"/>
          <w:lang w:eastAsia="ru-RU"/>
        </w:rPr>
        <w:t> в зависимости от их состава разделяют на гигиенические и лечебно-профилактические.</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CD"/>
          <w:sz w:val="18"/>
          <w:szCs w:val="18"/>
          <w:lang w:eastAsia="ru-RU"/>
        </w:rPr>
        <w:t>Гигиенические зубные пасты</w:t>
      </w:r>
      <w:r w:rsidRPr="00F87851">
        <w:rPr>
          <w:rFonts w:ascii="Tahoma" w:eastAsia="Times New Roman" w:hAnsi="Tahoma" w:cs="Tahoma"/>
          <w:color w:val="000000"/>
          <w:sz w:val="18"/>
          <w:szCs w:val="18"/>
          <w:lang w:eastAsia="ru-RU"/>
        </w:rPr>
        <w:t> оказывают только очищающее и освежающее действие, наиболее распространены из них «Детская», «Буратино», «Ну, погоди!», «Ягодка», «Апельсиновая», «Мятная».</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CD"/>
          <w:sz w:val="18"/>
          <w:szCs w:val="18"/>
          <w:lang w:eastAsia="ru-RU"/>
        </w:rPr>
        <w:t>Лечебно-профилактические зубные пасты</w:t>
      </w:r>
      <w:r w:rsidRPr="00F87851">
        <w:rPr>
          <w:rFonts w:ascii="Tahoma" w:eastAsia="Times New Roman" w:hAnsi="Tahoma" w:cs="Tahoma"/>
          <w:color w:val="000000"/>
          <w:sz w:val="18"/>
          <w:szCs w:val="18"/>
          <w:lang w:eastAsia="ru-RU"/>
        </w:rPr>
        <w:t> включают активные добавки, обладающие лечебными и профилактическими свойствами. Для профилактики кариеса используются фторсодержащие зубные пасты — «Чебурашка», «Фтородент», импортные — «</w:t>
      </w:r>
      <w:proofErr w:type="spellStart"/>
      <w:r w:rsidRPr="00F87851">
        <w:rPr>
          <w:rFonts w:ascii="Tahoma" w:eastAsia="Times New Roman" w:hAnsi="Tahoma" w:cs="Tahoma"/>
          <w:color w:val="000000"/>
          <w:sz w:val="18"/>
          <w:szCs w:val="18"/>
          <w:lang w:eastAsia="ru-RU"/>
        </w:rPr>
        <w:t>Signal</w:t>
      </w:r>
      <w:proofErr w:type="spellEnd"/>
      <w:r w:rsidRPr="00F87851">
        <w:rPr>
          <w:rFonts w:ascii="Tahoma" w:eastAsia="Times New Roman" w:hAnsi="Tahoma" w:cs="Tahoma"/>
          <w:color w:val="000000"/>
          <w:sz w:val="18"/>
          <w:szCs w:val="18"/>
          <w:lang w:eastAsia="ru-RU"/>
        </w:rPr>
        <w:t>», «</w:t>
      </w:r>
      <w:proofErr w:type="spellStart"/>
      <w:r w:rsidRPr="00F87851">
        <w:rPr>
          <w:rFonts w:ascii="Tahoma" w:eastAsia="Times New Roman" w:hAnsi="Tahoma" w:cs="Tahoma"/>
          <w:color w:val="000000"/>
          <w:sz w:val="18"/>
          <w:szCs w:val="18"/>
          <w:lang w:eastAsia="ru-RU"/>
        </w:rPr>
        <w:t>Colgate</w:t>
      </w:r>
      <w:proofErr w:type="spellEnd"/>
      <w:r w:rsidRPr="00F87851">
        <w:rPr>
          <w:rFonts w:ascii="Tahoma" w:eastAsia="Times New Roman" w:hAnsi="Tahoma" w:cs="Tahoma"/>
          <w:color w:val="000000"/>
          <w:sz w:val="18"/>
          <w:szCs w:val="18"/>
          <w:lang w:eastAsia="ru-RU"/>
        </w:rPr>
        <w:t>», «</w:t>
      </w:r>
      <w:proofErr w:type="spellStart"/>
      <w:r w:rsidRPr="00F87851">
        <w:rPr>
          <w:rFonts w:ascii="Tahoma" w:eastAsia="Times New Roman" w:hAnsi="Tahoma" w:cs="Tahoma"/>
          <w:color w:val="000000"/>
          <w:sz w:val="18"/>
          <w:szCs w:val="18"/>
          <w:lang w:eastAsia="ru-RU"/>
        </w:rPr>
        <w:t>Blend</w:t>
      </w:r>
      <w:proofErr w:type="spellEnd"/>
      <w:r w:rsidRPr="00F87851">
        <w:rPr>
          <w:rFonts w:ascii="Tahoma" w:eastAsia="Times New Roman" w:hAnsi="Tahoma" w:cs="Tahoma"/>
          <w:color w:val="000000"/>
          <w:sz w:val="18"/>
          <w:szCs w:val="18"/>
          <w:lang w:eastAsia="ru-RU"/>
        </w:rPr>
        <w:t>-a-</w:t>
      </w:r>
      <w:proofErr w:type="spellStart"/>
      <w:r w:rsidRPr="00F87851">
        <w:rPr>
          <w:rFonts w:ascii="Tahoma" w:eastAsia="Times New Roman" w:hAnsi="Tahoma" w:cs="Tahoma"/>
          <w:color w:val="000000"/>
          <w:sz w:val="18"/>
          <w:szCs w:val="18"/>
          <w:lang w:eastAsia="ru-RU"/>
        </w:rPr>
        <w:t>med</w:t>
      </w:r>
      <w:proofErr w:type="spellEnd"/>
      <w:r w:rsidRPr="00F87851">
        <w:rPr>
          <w:rFonts w:ascii="Tahoma" w:eastAsia="Times New Roman" w:hAnsi="Tahoma" w:cs="Tahoma"/>
          <w:color w:val="000000"/>
          <w:sz w:val="18"/>
          <w:szCs w:val="18"/>
          <w:lang w:eastAsia="ru-RU"/>
        </w:rPr>
        <w:t>», «</w:t>
      </w:r>
      <w:proofErr w:type="spellStart"/>
      <w:r w:rsidRPr="00F87851">
        <w:rPr>
          <w:rFonts w:ascii="Tahoma" w:eastAsia="Times New Roman" w:hAnsi="Tahoma" w:cs="Tahoma"/>
          <w:color w:val="000000"/>
          <w:sz w:val="18"/>
          <w:szCs w:val="18"/>
          <w:lang w:eastAsia="ru-RU"/>
        </w:rPr>
        <w:t>Aquafresh</w:t>
      </w:r>
      <w:proofErr w:type="spellEnd"/>
      <w:r w:rsidRPr="00F87851">
        <w:rPr>
          <w:rFonts w:ascii="Tahoma" w:eastAsia="Times New Roman" w:hAnsi="Tahoma" w:cs="Tahoma"/>
          <w:color w:val="000000"/>
          <w:sz w:val="18"/>
          <w:szCs w:val="18"/>
          <w:lang w:eastAsia="ru-RU"/>
        </w:rPr>
        <w:t>».</w:t>
      </w:r>
    </w:p>
    <w:p w:rsidR="00F87851" w:rsidRPr="00F87851" w:rsidRDefault="00F87851" w:rsidP="00F87851">
      <w:pPr>
        <w:numPr>
          <w:ilvl w:val="0"/>
          <w:numId w:val="1"/>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Нужно помнить, что зубная паста имеет определенный срок хранения — около года.</w:t>
      </w:r>
    </w:p>
    <w:p w:rsidR="00F87851" w:rsidRPr="00F87851" w:rsidRDefault="00F87851" w:rsidP="00F87851">
      <w:pPr>
        <w:numPr>
          <w:ilvl w:val="0"/>
          <w:numId w:val="1"/>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Не рекомендуется постоянно чистить зубы одной пастой, </w:t>
      </w:r>
      <w:r w:rsidRPr="00F87851">
        <w:rPr>
          <w:rFonts w:ascii="Tahoma" w:eastAsia="Times New Roman" w:hAnsi="Tahoma" w:cs="Tahoma"/>
          <w:b/>
          <w:bCs/>
          <w:color w:val="0000CD"/>
          <w:sz w:val="18"/>
          <w:szCs w:val="18"/>
          <w:lang w:eastAsia="ru-RU"/>
        </w:rPr>
        <w:t>периодически их следует менять</w:t>
      </w:r>
      <w:r w:rsidRPr="00F87851">
        <w:rPr>
          <w:rFonts w:ascii="Tahoma" w:eastAsia="Times New Roman" w:hAnsi="Tahoma" w:cs="Tahoma"/>
          <w:color w:val="0000CD"/>
          <w:sz w:val="18"/>
          <w:szCs w:val="18"/>
          <w:lang w:eastAsia="ru-RU"/>
        </w:rPr>
        <w:t>.</w:t>
      </w:r>
    </w:p>
    <w:p w:rsidR="00F87851" w:rsidRPr="00F87851" w:rsidRDefault="00F87851" w:rsidP="00F87851">
      <w:pPr>
        <w:numPr>
          <w:ilvl w:val="0"/>
          <w:numId w:val="1"/>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CD"/>
          <w:sz w:val="18"/>
          <w:szCs w:val="18"/>
          <w:lang w:eastAsia="ru-RU"/>
        </w:rPr>
        <w:t>Жевание не содержащей сахара резинки после еды</w:t>
      </w:r>
      <w:r w:rsidRPr="00F87851">
        <w:rPr>
          <w:rFonts w:ascii="Tahoma" w:eastAsia="Times New Roman" w:hAnsi="Tahoma" w:cs="Tahoma"/>
          <w:color w:val="000000"/>
          <w:sz w:val="18"/>
          <w:szCs w:val="18"/>
          <w:lang w:eastAsia="ru-RU"/>
        </w:rPr>
        <w:t> в течение 15–20 минут стимулирует скорость слюноотделения, помогает нейтрализовать кислоты зубного налета, способствует проникновению слюны в труднодоступные межзубные промежутки, помогает удалить остатки пищи.</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Много вопросов у мам и по </w:t>
      </w:r>
      <w:r w:rsidRPr="00F87851">
        <w:rPr>
          <w:rFonts w:ascii="Tahoma" w:eastAsia="Times New Roman" w:hAnsi="Tahoma" w:cs="Tahoma"/>
          <w:b/>
          <w:bCs/>
          <w:color w:val="0000CD"/>
          <w:sz w:val="18"/>
          <w:szCs w:val="18"/>
          <w:lang w:eastAsia="ru-RU"/>
        </w:rPr>
        <w:t>молочным зубам: лечить ли их</w:t>
      </w:r>
      <w:r w:rsidRPr="00F87851">
        <w:rPr>
          <w:rFonts w:ascii="Tahoma" w:eastAsia="Times New Roman" w:hAnsi="Tahoma" w:cs="Tahoma"/>
          <w:color w:val="000000"/>
          <w:sz w:val="18"/>
          <w:szCs w:val="18"/>
          <w:lang w:eastAsia="ru-RU"/>
        </w:rPr>
        <w:t>, если они скоро сами выпадут?</w:t>
      </w:r>
    </w:p>
    <w:p w:rsidR="00F87851" w:rsidRPr="00F87851" w:rsidRDefault="00F87851" w:rsidP="00F87851">
      <w:pPr>
        <w:shd w:val="clear" w:color="auto" w:fill="EEEEEE"/>
        <w:spacing w:before="100" w:beforeAutospacing="1" w:after="100" w:afterAutospacing="1" w:line="240" w:lineRule="auto"/>
        <w:rPr>
          <w:rFonts w:ascii="Tahoma" w:eastAsia="Times New Roman" w:hAnsi="Tahoma" w:cs="Tahoma"/>
          <w:color w:val="000000"/>
          <w:sz w:val="18"/>
          <w:szCs w:val="18"/>
          <w:lang w:eastAsia="ru-RU"/>
        </w:rPr>
      </w:pPr>
      <w:r w:rsidRPr="00F87851">
        <w:rPr>
          <w:rFonts w:ascii="Tahoma" w:eastAsia="Times New Roman" w:hAnsi="Tahoma" w:cs="Tahoma"/>
          <w:b/>
          <w:bCs/>
          <w:color w:val="0000CD"/>
          <w:sz w:val="18"/>
          <w:szCs w:val="18"/>
          <w:lang w:eastAsia="ru-RU"/>
        </w:rPr>
        <w:t>Молочные зубы лечить нужно обязательно</w:t>
      </w:r>
      <w:r w:rsidRPr="00F87851">
        <w:rPr>
          <w:rFonts w:ascii="Tahoma" w:eastAsia="Times New Roman" w:hAnsi="Tahoma" w:cs="Tahoma"/>
          <w:color w:val="000000"/>
          <w:sz w:val="18"/>
          <w:szCs w:val="18"/>
          <w:lang w:eastAsia="ru-RU"/>
        </w:rPr>
        <w:t xml:space="preserve">, от этого зависит, хорошими или плохими в дальнейшем будут постоянные зубы. Молочные зубы имеют то же строение, что и постоянные: состоят из коронки и корней, внутри зуба </w:t>
      </w:r>
      <w:r w:rsidRPr="00F87851">
        <w:rPr>
          <w:rFonts w:ascii="Tahoma" w:eastAsia="Times New Roman" w:hAnsi="Tahoma" w:cs="Tahoma"/>
          <w:color w:val="000000"/>
          <w:sz w:val="18"/>
          <w:szCs w:val="18"/>
          <w:lang w:eastAsia="ru-RU"/>
        </w:rPr>
        <w:lastRenderedPageBreak/>
        <w:t>содержатся нервы и кровеносные сосуды. Кариес начинается с маленького пятна на эмали, постепенно распространяется вглубь, доходит до нерва — зуб начинает болеть во время еды, а затем и ночью.</w:t>
      </w:r>
    </w:p>
    <w:p w:rsidR="00F87851" w:rsidRPr="00F87851" w:rsidRDefault="00F87851" w:rsidP="00F87851">
      <w:pPr>
        <w:shd w:val="clear" w:color="auto" w:fill="EEEEEE"/>
        <w:spacing w:before="100" w:beforeAutospacing="1" w:after="100" w:afterAutospacing="1" w:line="240" w:lineRule="auto"/>
        <w:jc w:val="center"/>
        <w:rPr>
          <w:rFonts w:ascii="Tahoma" w:eastAsia="Times New Roman" w:hAnsi="Tahoma" w:cs="Tahoma"/>
          <w:color w:val="000000"/>
          <w:sz w:val="18"/>
          <w:szCs w:val="18"/>
          <w:lang w:eastAsia="ru-RU"/>
        </w:rPr>
      </w:pPr>
      <w:r w:rsidRPr="00F87851">
        <w:rPr>
          <w:rFonts w:ascii="Tahoma" w:eastAsia="Times New Roman" w:hAnsi="Tahoma" w:cs="Tahoma"/>
          <w:noProof/>
          <w:color w:val="000000"/>
          <w:sz w:val="18"/>
          <w:szCs w:val="18"/>
          <w:lang w:eastAsia="ru-RU"/>
        </w:rPr>
        <mc:AlternateContent>
          <mc:Choice Requires="wps">
            <w:drawing>
              <wp:inline distT="0" distB="0" distL="0" distR="0" wp14:anchorId="08C2D568" wp14:editId="52263FAC">
                <wp:extent cx="304800" cy="304800"/>
                <wp:effectExtent l="0" t="0" r="0" b="0"/>
                <wp:docPr id="1" name="AutoShape 1" descr="https://ds2yar.edu.yar.ru/zz_00_w250_h3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D419B" id="AutoShape 1" o:spid="_x0000_s1026" alt="https://ds2yar.edu.yar.ru/zz_00_w250_h3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ApAK381gIAAO0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F87851" w:rsidRPr="00F87851" w:rsidRDefault="00F87851" w:rsidP="00F87851">
      <w:pPr>
        <w:shd w:val="clear" w:color="auto" w:fill="EEEEEE"/>
        <w:spacing w:before="100" w:beforeAutospacing="1" w:after="100" w:afterAutospacing="1" w:line="240" w:lineRule="auto"/>
        <w:jc w:val="center"/>
        <w:rPr>
          <w:rFonts w:ascii="Tahoma" w:eastAsia="Times New Roman" w:hAnsi="Tahoma" w:cs="Tahoma"/>
          <w:color w:val="000000"/>
          <w:sz w:val="18"/>
          <w:szCs w:val="18"/>
          <w:lang w:eastAsia="ru-RU"/>
        </w:rPr>
      </w:pPr>
      <w:r w:rsidRPr="00F87851">
        <w:rPr>
          <w:rFonts w:ascii="Georgia" w:eastAsia="Times New Roman" w:hAnsi="Georgia" w:cs="Tahoma"/>
          <w:b/>
          <w:bCs/>
          <w:color w:val="FF0000"/>
          <w:sz w:val="24"/>
          <w:szCs w:val="24"/>
          <w:lang w:eastAsia="ru-RU"/>
        </w:rPr>
        <w:t>Как сохранить детям здоровые зубы?</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Не давайте детям много сладостей и мучных изделий как можно дольше.</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Научите их энергично и много жевать, есть побольше фруктов и овощей.</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Пусть они стараются пить медленно, особенно молоко и чай, задерживая жидкость во рту 1–2 минуты.</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После еды, особенно после сладкого, нужно хорошо полоскать рот водой.</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Дважды в день после еды — утром и вечером — необходимо очистить зубы фторсодержащими пастами.</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Употребляйте фторированную пищевую соль.</w:t>
      </w:r>
    </w:p>
    <w:p w:rsidR="00F87851" w:rsidRPr="00F87851" w:rsidRDefault="00F87851" w:rsidP="00F87851">
      <w:pPr>
        <w:numPr>
          <w:ilvl w:val="0"/>
          <w:numId w:val="2"/>
        </w:numPr>
        <w:shd w:val="clear" w:color="auto" w:fill="EEEEEE"/>
        <w:spacing w:before="270" w:after="270" w:line="240" w:lineRule="auto"/>
        <w:rPr>
          <w:rFonts w:ascii="Tahoma" w:eastAsia="Times New Roman" w:hAnsi="Tahoma" w:cs="Tahoma"/>
          <w:color w:val="000000"/>
          <w:sz w:val="18"/>
          <w:szCs w:val="18"/>
          <w:lang w:eastAsia="ru-RU"/>
        </w:rPr>
      </w:pPr>
      <w:r w:rsidRPr="00F87851">
        <w:rPr>
          <w:rFonts w:ascii="Tahoma" w:eastAsia="Times New Roman" w:hAnsi="Tahoma" w:cs="Tahoma"/>
          <w:color w:val="000000"/>
          <w:sz w:val="18"/>
          <w:szCs w:val="18"/>
          <w:lang w:eastAsia="ru-RU"/>
        </w:rPr>
        <w:t>Посещайте с ребенком стоматолога 2–3 раза в год.</w:t>
      </w:r>
    </w:p>
    <w:p w:rsidR="002E19A5" w:rsidRDefault="00F87851">
      <w:bookmarkStart w:id="0" w:name="_GoBack"/>
      <w:bookmarkEnd w:id="0"/>
    </w:p>
    <w:sectPr w:rsidR="002E19A5" w:rsidSect="00F87851">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76D4"/>
    <w:multiLevelType w:val="multilevel"/>
    <w:tmpl w:val="E6A2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9756F1"/>
    <w:multiLevelType w:val="multilevel"/>
    <w:tmpl w:val="2E2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C4"/>
    <w:rsid w:val="001F1945"/>
    <w:rsid w:val="00572047"/>
    <w:rsid w:val="005C2B5D"/>
    <w:rsid w:val="00822A91"/>
    <w:rsid w:val="009566CF"/>
    <w:rsid w:val="00A14EFC"/>
    <w:rsid w:val="00B06461"/>
    <w:rsid w:val="00BA3AC4"/>
    <w:rsid w:val="00BF6056"/>
    <w:rsid w:val="00DC08F2"/>
    <w:rsid w:val="00DE7F24"/>
    <w:rsid w:val="00E75542"/>
    <w:rsid w:val="00F70B3A"/>
    <w:rsid w:val="00F8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8D907-376C-4D84-AD7E-A407C720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2020-04-01T13:42:00Z</dcterms:created>
  <dcterms:modified xsi:type="dcterms:W3CDTF">2020-04-01T13:42:00Z</dcterms:modified>
</cp:coreProperties>
</file>