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3B9D" w14:textId="2F2BF2D2" w:rsidR="00ED612C" w:rsidRPr="00ED612C" w:rsidRDefault="00ED612C" w:rsidP="00ED612C">
      <w:pPr>
        <w:shd w:val="clear" w:color="auto" w:fill="FFFFFF"/>
        <w:spacing w:before="240"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Принято:</w:t>
      </w:r>
      <w:r w:rsidRPr="00ED61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Утверждено:</w:t>
      </w:r>
      <w:r w:rsidRPr="00ED612C">
        <w:rPr>
          <w:rFonts w:ascii="Times New Roman" w:eastAsia="Calibri" w:hAnsi="Times New Roman" w:cs="Times New Roman"/>
          <w:sz w:val="24"/>
          <w:szCs w:val="24"/>
        </w:rPr>
        <w:br/>
        <w:t>на Педагогическом совете № 1                             Заведующий МБДОУ детского сада №</w:t>
      </w:r>
      <w:r w:rsidR="00FE7DFD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38E6EA40" w14:textId="1BA61496" w:rsidR="00ED612C" w:rsidRPr="00ED612C" w:rsidRDefault="00ED612C" w:rsidP="00ED612C">
      <w:pPr>
        <w:shd w:val="clear" w:color="auto" w:fill="FFFFFF"/>
        <w:spacing w:before="240"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1B653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ED61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____________/ </w:t>
      </w:r>
      <w:r w:rsidR="00FE7DFD">
        <w:rPr>
          <w:rFonts w:ascii="Times New Roman" w:eastAsia="Calibri" w:hAnsi="Times New Roman" w:cs="Times New Roman"/>
          <w:sz w:val="24"/>
          <w:szCs w:val="24"/>
        </w:rPr>
        <w:t>Леонтьева</w:t>
      </w:r>
      <w:r w:rsidRPr="00ED612C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FE7DFD">
        <w:rPr>
          <w:rFonts w:ascii="Times New Roman" w:eastAsia="Calibri" w:hAnsi="Times New Roman" w:cs="Times New Roman"/>
          <w:sz w:val="24"/>
          <w:szCs w:val="24"/>
        </w:rPr>
        <w:t>С</w:t>
      </w:r>
      <w:r w:rsidRPr="00ED612C">
        <w:rPr>
          <w:rFonts w:ascii="Times New Roman" w:eastAsia="Calibri" w:hAnsi="Times New Roman" w:cs="Times New Roman"/>
          <w:sz w:val="24"/>
          <w:szCs w:val="24"/>
        </w:rPr>
        <w:t>./</w:t>
      </w:r>
    </w:p>
    <w:p w14:paraId="0DB56887" w14:textId="5035BAB1" w:rsidR="00ED612C" w:rsidRPr="00ED612C" w:rsidRDefault="00DF754B" w:rsidP="00ED61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1B653A">
        <w:rPr>
          <w:rFonts w:ascii="Times New Roman" w:eastAsia="Calibri" w:hAnsi="Times New Roman" w:cs="Times New Roman"/>
          <w:sz w:val="24"/>
          <w:szCs w:val="24"/>
        </w:rPr>
        <w:t>31</w:t>
      </w:r>
      <w:r w:rsidR="00ED612C" w:rsidRPr="00ED612C">
        <w:rPr>
          <w:rFonts w:ascii="Times New Roman" w:eastAsia="Calibri" w:hAnsi="Times New Roman" w:cs="Times New Roman"/>
          <w:sz w:val="24"/>
          <w:szCs w:val="24"/>
        </w:rPr>
        <w:t>»_</w:t>
      </w:r>
      <w:proofErr w:type="gramEnd"/>
      <w:r w:rsidR="001B653A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ED612C" w:rsidRPr="00ED612C">
        <w:rPr>
          <w:rFonts w:ascii="Times New Roman" w:eastAsia="Calibri" w:hAnsi="Times New Roman" w:cs="Times New Roman"/>
          <w:sz w:val="24"/>
          <w:szCs w:val="24"/>
        </w:rPr>
        <w:t xml:space="preserve">_ 2020 г.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Приказ № </w:t>
      </w:r>
      <w:r w:rsidR="001B653A">
        <w:rPr>
          <w:rFonts w:ascii="Times New Roman" w:eastAsia="Calibri" w:hAnsi="Times New Roman" w:cs="Times New Roman"/>
          <w:sz w:val="24"/>
          <w:szCs w:val="24"/>
        </w:rPr>
        <w:t>177-</w:t>
      </w:r>
      <w:proofErr w:type="gramStart"/>
      <w:r w:rsidR="001B653A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1B653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.09.2020</w:t>
      </w:r>
      <w:r w:rsidR="00ED612C" w:rsidRPr="00ED612C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0377BD44" w14:textId="555F0A8F" w:rsidR="00ED612C" w:rsidRDefault="00ED612C" w:rsidP="00FE7DFD">
      <w:pPr>
        <w:shd w:val="clear" w:color="auto" w:fill="FFFFFF"/>
        <w:tabs>
          <w:tab w:val="left" w:pos="1392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ab/>
      </w:r>
      <w:r w:rsidRPr="00ED612C">
        <w:rPr>
          <w:rFonts w:ascii="Times New Roman" w:eastAsia="Calibri" w:hAnsi="Times New Roman" w:cs="Times New Roman"/>
          <w:sz w:val="24"/>
          <w:szCs w:val="24"/>
        </w:rPr>
        <w:br/>
      </w:r>
    </w:p>
    <w:p w14:paraId="3A24F34E" w14:textId="77777777" w:rsidR="00873612" w:rsidRPr="00ED612C" w:rsidRDefault="00873612" w:rsidP="00FE7DFD">
      <w:pPr>
        <w:shd w:val="clear" w:color="auto" w:fill="FFFFFF"/>
        <w:tabs>
          <w:tab w:val="left" w:pos="1392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3A4925A" w14:textId="77777777" w:rsidR="00ED612C" w:rsidRPr="00ED612C" w:rsidRDefault="00ED612C" w:rsidP="00FE7D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B8F4675" w14:textId="77777777" w:rsidR="00ED612C" w:rsidRPr="00ED612C" w:rsidRDefault="00ED612C" w:rsidP="00FE7D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</w:t>
      </w:r>
    </w:p>
    <w:p w14:paraId="428EE672" w14:textId="4BDB8EEA" w:rsidR="00ED612C" w:rsidRPr="00FE7DFD" w:rsidRDefault="00ED612C" w:rsidP="00FE7D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детский сад № </w:t>
      </w:r>
      <w:r w:rsidR="00FE7DFD" w:rsidRPr="00FE7DF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E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Варениковской муниципального образования Крымский район</w:t>
      </w:r>
    </w:p>
    <w:p w14:paraId="7F2B8BA3" w14:textId="77777777" w:rsidR="00ED612C" w:rsidRPr="00ED612C" w:rsidRDefault="00ED612C" w:rsidP="00FE7DFD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498DF74" w14:textId="77777777" w:rsidR="00ED612C" w:rsidRPr="00ED612C" w:rsidRDefault="00ED612C" w:rsidP="00FE7DFD">
      <w:pPr>
        <w:numPr>
          <w:ilvl w:val="1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7C14D11" w14:textId="77777777" w:rsidR="00ED612C" w:rsidRPr="00ED612C" w:rsidRDefault="00ED612C" w:rsidP="00FE7DFD">
      <w:pPr>
        <w:shd w:val="clear" w:color="auto" w:fill="FFFFFF"/>
        <w:spacing w:after="0" w:line="240" w:lineRule="auto"/>
        <w:ind w:left="14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65C8C" w14:textId="2919946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</w:t>
      </w: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1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 порядке оформления образовательных отношений в </w:t>
      </w:r>
      <w:r w:rsidRPr="00E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бюджетным дошкольным образовательным учреждением детский сад № </w:t>
      </w:r>
      <w:r w:rsidR="00FE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E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станицы Варениковской муниципального образования Крымский район (детском саду)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образования», Приказом Минобрнауки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регламентирующими деятельность организаций, осуществляющих образовательную деятельность.</w:t>
      </w:r>
    </w:p>
    <w:p w14:paraId="28091265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Положение регламентирует </w:t>
      </w:r>
      <w:r w:rsidRPr="00ED61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порядок оформления возникновения, приостановления и прекращения отношений между ДОУ и родителями</w:t>
      </w:r>
      <w:r w:rsidRPr="00ED6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несовершеннолетних воспитанников дошкольного образовательного учреждения.</w:t>
      </w:r>
    </w:p>
    <w:p w14:paraId="7F13749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D6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Pr="00ED61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Образовательные отношения</w:t>
      </w: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</w:t>
      </w:r>
    </w:p>
    <w:p w14:paraId="1A36B9DD" w14:textId="520EC69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r w:rsidRPr="00ED61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Участники образовательных отношений</w:t>
      </w: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  <w:bookmarkStart w:id="0" w:name="_GoBack"/>
      <w:bookmarkEnd w:id="0"/>
      <w:r w:rsidR="00873612" w:rsidRPr="00ED6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51BAB" w14:textId="77777777" w:rsidR="00ED612C" w:rsidRPr="00ED612C" w:rsidRDefault="00ED612C" w:rsidP="00FE7DFD">
      <w:pPr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2.Возникновение образовательных отношений</w:t>
      </w:r>
    </w:p>
    <w:p w14:paraId="4D83346E" w14:textId="77777777" w:rsidR="00ED612C" w:rsidRPr="00ED612C" w:rsidRDefault="00ED612C" w:rsidP="00FE7DFD">
      <w:pPr>
        <w:shd w:val="clear" w:color="auto" w:fill="FFFFFF"/>
        <w:spacing w:after="0" w:line="240" w:lineRule="auto"/>
        <w:ind w:left="14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F3A7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14:paraId="54F31DFB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</w:p>
    <w:p w14:paraId="0DD200D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5" w:tgtFrame="_blank" w:history="1">
        <w:r w:rsidRPr="00ED612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Положением о правилах приема на обучение по образовательным программам дошкольного образования воспитанников ДОУ</w:t>
        </w:r>
      </w:hyperlink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приказом заведующего дошкольным образовательным учреждением.</w:t>
      </w:r>
    </w:p>
    <w:p w14:paraId="4C77566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</w:p>
    <w:p w14:paraId="193B8C62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14:paraId="1C855DF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4371FEA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14:paraId="0743428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14:paraId="3A5C2A8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DFB0FD" w14:textId="4E84BEE4" w:rsidR="00ED612C" w:rsidRPr="00FE7DFD" w:rsidRDefault="00ED612C" w:rsidP="00FE7D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5A95921B" w14:textId="77777777" w:rsidR="00ED612C" w:rsidRPr="00ED612C" w:rsidRDefault="00ED612C" w:rsidP="00FE7DFD">
      <w:pPr>
        <w:shd w:val="clear" w:color="auto" w:fill="FFFFFF"/>
        <w:spacing w:after="0" w:line="240" w:lineRule="auto"/>
        <w:ind w:left="14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2F87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14:paraId="6DD3CCB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14:paraId="71618B9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14:paraId="46358E5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14:paraId="0FA2F2D5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14:paraId="794A8A9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14:paraId="3BB32842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договоре указывается срок его действия.</w:t>
      </w:r>
    </w:p>
    <w:p w14:paraId="631C3362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14:paraId="3AD7E9DE" w14:textId="0642E641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Форма договора об образовании устанавливается дошкольным образовательным учреждением.</w:t>
      </w:r>
      <w:r w:rsidR="00FE7DFD"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833CEC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Прием на обучение в образовательную организацию</w:t>
      </w:r>
    </w:p>
    <w:p w14:paraId="4691708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C882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на обучение в дошкольное образовательное учреждение регламентируется </w:t>
      </w:r>
      <w:hyperlink r:id="rId6" w:tgtFrame="_blank" w:history="1">
        <w:r w:rsidRPr="00ED612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</w:t>
        </w:r>
        <w:hyperlink r:id="rId7" w:tgtFrame="_blank" w:history="1">
          <w:r w:rsidRPr="00ED612C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  <w:lang w:eastAsia="ru-RU"/>
            </w:rPr>
            <w:t>равилами приема на обучение по образовательным программам дошкольного образования воспитанников ДОУ</w:t>
          </w:r>
        </w:hyperlink>
      </w:hyperlink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403A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14:paraId="753D3B7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1F329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Изменение образовательных отношений</w:t>
      </w:r>
    </w:p>
    <w:p w14:paraId="4CE506D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4A8E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14:paraId="2A11236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Образовательные отношения могут быть изменены как по инициативе родителей несовершеннолетнего воспитанника по их заявлению в письменной форме, так и по инициативе ДОУ.</w:t>
      </w:r>
    </w:p>
    <w:p w14:paraId="6E87ECB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изменения образовательных отношений является приказ, изданный заведующим ДОУ или уполномоченным им лицом.</w:t>
      </w:r>
    </w:p>
    <w:p w14:paraId="1441854F" w14:textId="2D8E9B55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  <w:r w:rsidR="00FE7DFD"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A3E7E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Приостановление образовательных отношений</w:t>
      </w:r>
    </w:p>
    <w:p w14:paraId="1B04C90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12D9F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6.1 </w:t>
      </w:r>
      <w:r w:rsidRPr="00ED61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отношения могут быть приостановлены в случае отсутствия воспитанника по следующим причинам:</w:t>
      </w:r>
    </w:p>
    <w:p w14:paraId="3F5FEDF3" w14:textId="77777777" w:rsidR="00ED612C" w:rsidRPr="00ED612C" w:rsidRDefault="00ED612C" w:rsidP="00FE7D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продолжительная болезнь;</w:t>
      </w:r>
    </w:p>
    <w:p w14:paraId="5E385E2A" w14:textId="77777777" w:rsidR="00ED612C" w:rsidRPr="00ED612C" w:rsidRDefault="00ED612C" w:rsidP="00FE7D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длительное медицинское обследование или болезнь воспитанника;</w:t>
      </w:r>
    </w:p>
    <w:p w14:paraId="338157C3" w14:textId="77777777" w:rsidR="00ED612C" w:rsidRPr="00ED612C" w:rsidRDefault="00ED612C" w:rsidP="00FE7D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иные семейные обстоятельства;</w:t>
      </w:r>
    </w:p>
    <w:p w14:paraId="041099E7" w14:textId="77777777" w:rsidR="00ED612C" w:rsidRPr="00ED612C" w:rsidRDefault="00ED612C" w:rsidP="00FE7D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по инициативе ДОУ (карантина, проведения ремонтных работ).</w:t>
      </w:r>
    </w:p>
    <w:p w14:paraId="0BECE00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</w:t>
      </w: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оформляется приказом заведующего дошкольным образовательным учреждением.</w:t>
      </w:r>
    </w:p>
    <w:p w14:paraId="195B2D5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14:paraId="59E7DA7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14:paraId="2EB5025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2787C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Прекращение образовательных отношений</w:t>
      </w:r>
    </w:p>
    <w:p w14:paraId="1491357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CCB0F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Pr="00ED61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14:paraId="62C6B419" w14:textId="77777777" w:rsidR="00ED612C" w:rsidRPr="00ED612C" w:rsidRDefault="00ED612C" w:rsidP="00FE7DF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в связи с получением дошкольного образования (завершением обучения);</w:t>
      </w:r>
    </w:p>
    <w:p w14:paraId="7BF7FF04" w14:textId="77777777" w:rsidR="00ED612C" w:rsidRPr="00ED612C" w:rsidRDefault="00ED612C" w:rsidP="00FE7DF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14:paraId="73FF37C8" w14:textId="77777777" w:rsidR="00ED612C" w:rsidRPr="00ED612C" w:rsidRDefault="00ED612C" w:rsidP="00FE7DF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612C">
        <w:rPr>
          <w:rFonts w:ascii="Times New Roman" w:eastAsia="Calibri" w:hAnsi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14:paraId="210BF34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14:paraId="628011B4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14:paraId="6634015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14:paraId="7424C72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14:paraId="41F97E8F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</w:p>
    <w:p w14:paraId="1B7907C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14:paraId="0D2CDA6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14:paraId="0CC36B3A" w14:textId="77777777" w:rsidR="00ED612C" w:rsidRPr="00ED612C" w:rsidRDefault="00ED612C" w:rsidP="00FE7DFD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3FF5405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3EB1891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5287F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14:paraId="614F749D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0399B21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7D0110A2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2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CE81A4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4E05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F85E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EB60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2907B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608D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DEF5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F3FC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DEE6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D0D33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40BB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032A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2017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FC9A8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7E774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73A8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D7B1A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86C6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3DB6D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5B1E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95F5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0AF26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C01C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C36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38F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CEAF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F261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0BFC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6C081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D561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DACC6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A0D2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7A094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840EE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FCB5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8C37C" w14:textId="52E9E019" w:rsid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6FF36" w14:textId="4BB9BC8B" w:rsidR="00FE7DFD" w:rsidRDefault="00FE7DFD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F923" w14:textId="4E9C88FC" w:rsidR="00FE7DFD" w:rsidRDefault="00FE7DFD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FFA25" w14:textId="3F6C4C09" w:rsidR="00FE7DFD" w:rsidRDefault="00FE7DFD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DD301" w14:textId="77777777" w:rsidR="00FE7DFD" w:rsidRPr="00ED612C" w:rsidRDefault="00FE7DFD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680D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4AC29" w14:textId="77777777" w:rsidR="00ED612C" w:rsidRP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A165" w14:textId="77777777" w:rsidR="00ED612C" w:rsidRDefault="00ED612C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58D4F" w14:textId="77777777" w:rsidR="006C3BA8" w:rsidRDefault="006C3BA8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B0603" w14:textId="77777777" w:rsidR="006C3BA8" w:rsidRPr="00ED612C" w:rsidRDefault="006C3BA8" w:rsidP="00FE7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273BD" w14:textId="77777777" w:rsidR="00C8306E" w:rsidRPr="00C8306E" w:rsidRDefault="00C8306E" w:rsidP="00FE7D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C8306E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Приложение 1</w:t>
      </w:r>
    </w:p>
    <w:p w14:paraId="1DFEDA8D" w14:textId="77777777" w:rsidR="00C8306E" w:rsidRPr="00C8306E" w:rsidRDefault="00C8306E" w:rsidP="00FE7DFD">
      <w:pPr>
        <w:spacing w:line="240" w:lineRule="auto"/>
        <w:rPr>
          <w:rFonts w:ascii="Calibri" w:eastAsia="Calibri" w:hAnsi="Calibri" w:cs="Times New Roman"/>
        </w:rPr>
      </w:pPr>
    </w:p>
    <w:tbl>
      <w:tblPr>
        <w:tblW w:w="527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531"/>
        <w:gridCol w:w="32"/>
        <w:gridCol w:w="479"/>
        <w:gridCol w:w="3718"/>
      </w:tblGrid>
      <w:tr w:rsidR="00C8306E" w:rsidRPr="00C8306E" w14:paraId="029FA995" w14:textId="77777777" w:rsidTr="00AC4353">
        <w:trPr>
          <w:jc w:val="right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123D" w14:textId="77777777" w:rsidR="00C8306E" w:rsidRPr="00C8306E" w:rsidRDefault="00C8306E" w:rsidP="00F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F7EC8" w14:textId="6AF471C3" w:rsidR="00C8306E" w:rsidRPr="00C8306E" w:rsidRDefault="00C8306E" w:rsidP="00FE7D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МБДОУ детский сад № </w:t>
            </w:r>
            <w:r w:rsidR="00FE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8306E" w:rsidRPr="00C8306E" w14:paraId="31305AAA" w14:textId="77777777" w:rsidTr="00AC4353">
        <w:trPr>
          <w:trHeight w:val="128"/>
          <w:jc w:val="right"/>
        </w:trPr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97453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C8306E" w:rsidRPr="00C8306E" w14:paraId="1DEFF9AF" w14:textId="77777777" w:rsidTr="00AC4353">
        <w:trPr>
          <w:trHeight w:val="389"/>
          <w:jc w:val="right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F351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D2FD0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6E" w:rsidRPr="00C8306E" w14:paraId="279ABA7B" w14:textId="77777777" w:rsidTr="00AC4353">
        <w:trPr>
          <w:jc w:val="righ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6E1E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F2993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6E" w:rsidRPr="00C8306E" w14:paraId="4E605AFA" w14:textId="77777777" w:rsidTr="00AC4353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BE7F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908B9" w14:textId="77777777" w:rsidR="00C8306E" w:rsidRPr="00C8306E" w:rsidRDefault="00C8306E" w:rsidP="00FE7DF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6E" w:rsidRPr="00C8306E" w14:paraId="357EEC0D" w14:textId="77777777" w:rsidTr="00AC4353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F0462" w14:textId="77777777" w:rsidR="00C8306E" w:rsidRPr="00C8306E" w:rsidRDefault="00C8306E" w:rsidP="00FE7D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7FC17" w14:textId="77777777" w:rsidR="00C8306E" w:rsidRPr="00C8306E" w:rsidRDefault="00C8306E" w:rsidP="00FE7D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</w:tr>
    </w:tbl>
    <w:p w14:paraId="61328590" w14:textId="77777777" w:rsidR="00C8306E" w:rsidRPr="00C8306E" w:rsidRDefault="00C8306E" w:rsidP="00FE7DFD">
      <w:pPr>
        <w:spacing w:after="0" w:line="240" w:lineRule="auto"/>
        <w:ind w:left="-992"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0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14:paraId="6A3AD328" w14:textId="77777777" w:rsidR="00C8306E" w:rsidRPr="00C8306E" w:rsidRDefault="00C8306E" w:rsidP="00FE7DFD">
      <w:pPr>
        <w:spacing w:after="0" w:line="240" w:lineRule="auto"/>
        <w:ind w:left="-992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Ф.И.О. воспитанника</w:t>
      </w:r>
    </w:p>
    <w:p w14:paraId="6DC38A4F" w14:textId="77777777" w:rsidR="00C8306E" w:rsidRPr="00C8306E" w:rsidRDefault="00C8306E" w:rsidP="00FE7DF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DDE4E" w14:textId="77777777" w:rsidR="00C8306E" w:rsidRPr="00C8306E" w:rsidRDefault="00C8306E" w:rsidP="00FE7DFD">
      <w:pPr>
        <w:autoSpaceDE w:val="0"/>
        <w:autoSpaceDN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830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661581" w14:textId="77777777" w:rsidR="00C8306E" w:rsidRPr="00C8306E" w:rsidRDefault="00C8306E" w:rsidP="00FE7DF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3AE11" w14:textId="77777777" w:rsidR="00C8306E" w:rsidRPr="00C8306E" w:rsidRDefault="00C8306E" w:rsidP="00FE7D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приостановить образовательные отношения с моим ребенком </w:t>
      </w:r>
    </w:p>
    <w:p w14:paraId="304963A2" w14:textId="77777777" w:rsidR="00C8306E" w:rsidRPr="00C8306E" w:rsidRDefault="00C8306E" w:rsidP="00FE7D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00872" w14:textId="77777777" w:rsidR="00C8306E" w:rsidRPr="00C8306E" w:rsidRDefault="00C8306E" w:rsidP="00FE7D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B673A" wp14:editId="5E63EDD1">
                <wp:simplePos x="0" y="0"/>
                <wp:positionH relativeFrom="column">
                  <wp:posOffset>81915</wp:posOffset>
                </wp:positionH>
                <wp:positionV relativeFrom="paragraph">
                  <wp:posOffset>1270</wp:posOffset>
                </wp:positionV>
                <wp:extent cx="5962650" cy="0"/>
                <wp:effectExtent l="9525" t="8890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7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.45pt;margin-top:.1pt;width:469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aA9wEAAJUDAAAOAAAAZHJzL2Uyb0RvYy54bWysU81uEzEQviPxDpbvZJOoiegqmx5SyqVA&#10;pJYHcGzvroXXY9lONrkVXqCPwCtw4VBAfYbdN2Ls/FDghtjDyOPx983MN7Ozi22jyUY6r8AUdDQY&#10;UiINB6FMVdD3t1cvXlLiAzOCaTCyoDvp6cX8+bNZa3M5hhq0kI4gifF5awtah2DzLPO8lg3zA7DS&#10;YLAE17CArqsy4ViL7I3OxsPhNGvBCeuAS+/x9nIfpPPEX5aSh3dl6WUguqBYW0jWJbuKNpvPWF45&#10;ZmvFD2Wwf6iiYcpg0hPVJQuMrJ36i6pR3IGHMgw4NBmUpeIy9YDdjIZ/dHNTMytTLyiOtyeZ/P+j&#10;5W83S0eUKOgZJYY1OKLuc3/X33c/ui/9Pek/do9o+k/9Xfe1+9596x67B3IWdWutzxG+MEsXO+db&#10;c2OvgX/wxMCiZqaSqf7bnUXSUURkv0Gi4y1mX7VvQOAbtg6QRNyWromUKA/ZplntTrOS20A4Xk7O&#10;p+PpBEfKj7GM5UegdT68ltCQeCioD46pqg4LMAY3AtwopWGbax9iWSw/AmJWA1dK67QY2pC2oOeT&#10;8SQBPGglYjA+865aLbQjGxZXK32pR4w8feZgbUQiqyUTrw7nwJTenzG5Ngdpohp7XVcgdkt3lAxn&#10;n6o87Glcrqd+Qv/6m+Y/AQAA//8DAFBLAwQUAAYACAAAACEAaJ2fFNcAAAAEAQAADwAAAGRycy9k&#10;b3ducmV2LnhtbEyOQUvDQBCF74L/YRnBi9hNAhUTsylF8ODRttDrNDsm0exsyG6a2F/v9KTHj/d4&#10;7ys3i+vVmcbQeTaQrhJQxLW3HTcGDvu3x2dQISJb7D2TgR8KsKlub0osrJ/5g8672CgZ4VCggTbG&#10;odA61C05DCs/EEv26UeHUXBstB1xlnHX6yxJnrTDjuWhxYFeW6q/d5MzQGFap8k2d83h/TI/HLPL&#10;1zzsjbm/W7YvoCIt8a8MV31Rh0qcTn5iG1QvnOXSNJCBkjRfp4KnK+qq1P/lq18AAAD//wMAUEsB&#10;Ai0AFAAGAAgAAAAhALaDOJL+AAAA4QEAABMAAAAAAAAAAAAAAAAAAAAAAFtDb250ZW50X1R5cGVz&#10;XS54bWxQSwECLQAUAAYACAAAACEAOP0h/9YAAACUAQAACwAAAAAAAAAAAAAAAAAvAQAAX3JlbHMv&#10;LnJlbHNQSwECLQAUAAYACAAAACEAqkc2gPcBAACVAwAADgAAAAAAAAAAAAAAAAAuAgAAZHJzL2Uy&#10;b0RvYy54bWxQSwECLQAUAAYACAAAACEAaJ2fFNcAAAAEAQAADwAAAAAAAAAAAAAAAABRBAAAZHJz&#10;L2Rvd25yZXYueG1sUEsFBgAAAAAEAAQA8wAAAFUFAAAAAA==&#10;"/>
            </w:pict>
          </mc:Fallback>
        </mc:AlternateContent>
      </w: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</w:t>
      </w:r>
    </w:p>
    <w:p w14:paraId="6CD0BD4A" w14:textId="77777777" w:rsidR="00C8306E" w:rsidRPr="00C8306E" w:rsidRDefault="00C8306E" w:rsidP="00FE7D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AA719" w14:textId="72EBC638" w:rsidR="00C8306E" w:rsidRPr="00C8306E" w:rsidRDefault="00C8306E" w:rsidP="00FE7D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сохранением места в Муниципальном бюджетном дошкольном образовательном учреждении детском саду № </w:t>
      </w:r>
      <w:r w:rsidR="00FE7DF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Варениковской муниципального образования Крымский район</w:t>
      </w:r>
      <w:r w:rsidRPr="00C83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(указать причину приостановления образовательных отношений)</w:t>
      </w:r>
    </w:p>
    <w:p w14:paraId="10E938D6" w14:textId="77777777" w:rsidR="00C8306E" w:rsidRPr="00C8306E" w:rsidRDefault="00C8306E" w:rsidP="00FE7DFD">
      <w:pPr>
        <w:tabs>
          <w:tab w:val="left" w:pos="75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6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74B49" wp14:editId="3EFFF9A0">
                <wp:simplePos x="0" y="0"/>
                <wp:positionH relativeFrom="column">
                  <wp:posOffset>177165</wp:posOffset>
                </wp:positionH>
                <wp:positionV relativeFrom="paragraph">
                  <wp:posOffset>16510</wp:posOffset>
                </wp:positionV>
                <wp:extent cx="171450" cy="161925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ED32" id="Прямоугольник 3" o:spid="_x0000_s1026" style="position:absolute;margin-left:13.95pt;margin-top:1.3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B5&#10;59262gAAAAYBAAAPAAAAZHJzL2Rvd25yZXYueG1sTI5BT4NAEIXvJv6HzZh4s0tRa0tZGqOpiceW&#10;XrwNMAKVnSXs0qK/3vFUT5Mv7+XNl24m26kTDb51bGA+i0ARl65quTZwyLd3S1A+IFfYOSYD3+Rh&#10;k11fpZhU7sw7Ou1DrWSEfYIGmhD6RGtfNmTRz1xPLNmnGywGwaHW1YBnGbedjqNooS22LB8a7Oml&#10;ofJrP1oDRRsf8GeXv0V2tb0P71N+HD9ejbm9mZ7XoAJN4VKGP31Rh0ycCjdy5VVnIH5aSVPuApTE&#10;jw+CheByDjpL9X/97Bc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B559262gAAAAYB&#10;AAAPAAAAAAAAAAAAAAAAAJ4EAABkcnMvZG93bnJldi54bWxQSwUGAAAAAAQABADzAAAApQUAAAAA&#10;"/>
            </w:pict>
          </mc:Fallback>
        </mc:AlternateContent>
      </w:r>
      <w:r w:rsidRPr="00C8306E">
        <w:rPr>
          <w:rFonts w:ascii="Times New Roman" w:eastAsia="Calibri" w:hAnsi="Times New Roman" w:cs="Times New Roman"/>
          <w:sz w:val="24"/>
          <w:szCs w:val="24"/>
        </w:rPr>
        <w:tab/>
        <w:t xml:space="preserve">- с отпуском; </w:t>
      </w:r>
    </w:p>
    <w:p w14:paraId="5E36198C" w14:textId="77777777" w:rsidR="00C8306E" w:rsidRPr="00C8306E" w:rsidRDefault="00C8306E" w:rsidP="00FE7DFD">
      <w:pPr>
        <w:tabs>
          <w:tab w:val="left" w:pos="75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83B40" wp14:editId="25A5F512">
                <wp:simplePos x="0" y="0"/>
                <wp:positionH relativeFrom="column">
                  <wp:posOffset>177165</wp:posOffset>
                </wp:positionH>
                <wp:positionV relativeFrom="paragraph">
                  <wp:posOffset>40640</wp:posOffset>
                </wp:positionV>
                <wp:extent cx="171450" cy="161925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E331" id="Прямоугольник 2" o:spid="_x0000_s1026" style="position:absolute;margin-left:13.95pt;margin-top:3.2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NDl&#10;B6jbAAAABgEAAA8AAABkcnMvZG93bnJldi54bWxMjkFPg0AQhe8m/ofNmHizS2mtggyN0dTEY0sv&#10;3gYYAWVnCbu06K93Penx5b1878u2s+nViUfXWUFYLiJQLJWtO2kQjsXu5h6U8yQ19VYY4YsdbPPL&#10;i4zS2p5lz6eDb1SAiEsJofV+SLV2VcuG3MIOLKF7t6MhH+LY6Hqkc4CbXsdRtNGGOgkPLQ381HL1&#10;eZgMQtnFR/reFy+RSXYr/zoXH9PbM+L11fz4AMrz7P/G8Ksf1CEPTqWdpHaqR4jvkrBE2KxBhfp2&#10;HWKJsFomoPNM/9fPfwAAAP//AwBQSwECLQAUAAYACAAAACEAtoM4kv4AAADhAQAAEwAAAAAAAAAA&#10;AAAAAAAAAAAAW0NvbnRlbnRfVHlwZXNdLnhtbFBLAQItABQABgAIAAAAIQA4/SH/1gAAAJQBAAAL&#10;AAAAAAAAAAAAAAAAAC8BAABfcmVscy8ucmVsc1BLAQItABQABgAIAAAAIQBvbTN3QwIAAEwEAAAO&#10;AAAAAAAAAAAAAAAAAC4CAABkcnMvZTJvRG9jLnhtbFBLAQItABQABgAIAAAAIQDQ5Qeo2wAAAAYB&#10;AAAPAAAAAAAAAAAAAAAAAJ0EAABkcnMvZG93bnJldi54bWxQSwUGAAAAAAQABADzAAAApQUAAAAA&#10;"/>
            </w:pict>
          </mc:Fallback>
        </mc:AlternateContent>
      </w:r>
      <w:r w:rsidRPr="00C8306E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ограничением посещения учреждения по рекомендации     врача</w:t>
      </w:r>
      <w:r w:rsidRPr="00C8306E">
        <w:rPr>
          <w:rFonts w:ascii="Times New Roman" w:eastAsia="Calibri" w:hAnsi="Times New Roman" w:cs="Times New Roman"/>
          <w:sz w:val="24"/>
          <w:szCs w:val="24"/>
        </w:rPr>
        <w:t xml:space="preserve"> (при наличии медицинского документа);</w:t>
      </w:r>
    </w:p>
    <w:p w14:paraId="5C7EE55A" w14:textId="25703228" w:rsidR="00C8306E" w:rsidRDefault="00C8306E" w:rsidP="00FE7D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B77FE4" wp14:editId="1CB22B31">
                <wp:simplePos x="0" y="0"/>
                <wp:positionH relativeFrom="column">
                  <wp:posOffset>177165</wp:posOffset>
                </wp:positionH>
                <wp:positionV relativeFrom="paragraph">
                  <wp:posOffset>55245</wp:posOffset>
                </wp:positionV>
                <wp:extent cx="171450" cy="161925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9605" id="Прямоугольник 1" o:spid="_x0000_s1026" style="position:absolute;margin-left:13.95pt;margin-top:4.35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CjWyRvb&#10;AAAABgEAAA8AAABkcnMvZG93bnJldi54bWxMjkFPg0AQhe8m/ofNmHizi7TaljI0RlMTjy29eBtg&#10;Cyg7S9ilRX+940mPL+/le1+6nWynzmbwrWOE+1kEynDpqpZrhGO+u1uB8oG4os6xQfgyHrbZ9VVK&#10;SeUuvDfnQ6iVQNgnhNCE0Cda+7IxlvzM9YalO7nBUpA41Loa6CJw2+k4ih61pZbloaHePDem/DyM&#10;FqFo4yN97/PXyK538/A25R/j+wvi7c30tAEVzBT+xvCrL+qQiVPhRq686hDi5VqWCKslKKkfFhIL&#10;hPkiBp2l+r9+9gMAAP//AwBQSwECLQAUAAYACAAAACEAtoM4kv4AAADhAQAAEwAAAAAAAAAAAAAA&#10;AAAAAAAAW0NvbnRlbnRfVHlwZXNdLnhtbFBLAQItABQABgAIAAAAIQA4/SH/1gAAAJQBAAALAAAA&#10;AAAAAAAAAAAAAC8BAABfcmVscy8ucmVsc1BLAQItABQABgAIAAAAIQBG0LTUQAIAAEwEAAAOAAAA&#10;AAAAAAAAAAAAAC4CAABkcnMvZTJvRG9jLnhtbFBLAQItABQABgAIAAAAIQAo1skb2wAAAAYBAAAP&#10;AAAAAAAAAAAAAAAAAJoEAABkcnMvZG93bnJldi54bWxQSwUGAAAAAAQABADzAAAAogUAAAAA&#10;"/>
            </w:pict>
          </mc:Fallback>
        </mc:AlternateContent>
      </w: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C8306E">
        <w:rPr>
          <w:rFonts w:ascii="Times New Roman" w:eastAsia="Calibri" w:hAnsi="Times New Roman" w:cs="Times New Roman"/>
          <w:sz w:val="24"/>
          <w:szCs w:val="24"/>
        </w:rPr>
        <w:t>посещением санатория, дошкольного учреждения присмотра и оздоровления (по состоянию здоровья, при наличии направления медицинского учреждения)</w:t>
      </w:r>
      <w:r w:rsidR="00FE7D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0F2B5" w14:textId="77777777" w:rsidR="00FE7DFD" w:rsidRPr="00C8306E" w:rsidRDefault="00FE7DFD" w:rsidP="00FE7D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9134" w14:textId="77777777" w:rsidR="00C8306E" w:rsidRPr="00C8306E" w:rsidRDefault="00C8306E" w:rsidP="00FE7DF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</w:t>
      </w:r>
      <w:proofErr w:type="gramStart"/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 </w:t>
      </w:r>
      <w:proofErr w:type="gramEnd"/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  по «_____</w:t>
      </w:r>
      <w:proofErr w:type="gramStart"/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C83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20____г.</w:t>
      </w:r>
    </w:p>
    <w:p w14:paraId="079C33C3" w14:textId="77777777" w:rsidR="00C8306E" w:rsidRPr="00C8306E" w:rsidRDefault="00C8306E" w:rsidP="00FE7D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0E7A7857" w14:textId="42AC0336" w:rsidR="00C8306E" w:rsidRDefault="00C8306E" w:rsidP="00FE7D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41950" w14:textId="77777777" w:rsidR="00FE7DFD" w:rsidRPr="00C8306E" w:rsidRDefault="00FE7DFD" w:rsidP="00FE7D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5370" w14:textId="77777777" w:rsidR="00C8306E" w:rsidRPr="00C8306E" w:rsidRDefault="00C8306E" w:rsidP="00FE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                      </w:t>
      </w:r>
      <w:r w:rsidRPr="00C8306E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</w:t>
      </w:r>
    </w:p>
    <w:p w14:paraId="15F89B26" w14:textId="1C63FACC" w:rsidR="00C8306E" w:rsidRPr="00C8306E" w:rsidRDefault="00C8306E" w:rsidP="00FE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30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подпись                                         </w:t>
      </w:r>
      <w:r w:rsidR="00FE7D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30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расшифровка</w:t>
      </w:r>
    </w:p>
    <w:p w14:paraId="7D64C1C4" w14:textId="27503069" w:rsidR="00C8306E" w:rsidRDefault="00C8306E" w:rsidP="00FE7D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DF4F9" w14:textId="77777777" w:rsidR="00FE7DFD" w:rsidRPr="00C8306E" w:rsidRDefault="00FE7DFD" w:rsidP="00FE7D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A688D" w14:textId="77777777" w:rsidR="00C8306E" w:rsidRPr="00C8306E" w:rsidRDefault="00C8306E" w:rsidP="00FE7DF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8306E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C8306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C8306E">
        <w:rPr>
          <w:rFonts w:ascii="Times New Roman" w:eastAsia="Times New Roman" w:hAnsi="Times New Roman" w:cs="Times New Roman"/>
          <w:lang w:eastAsia="ru-RU"/>
        </w:rPr>
        <w:t xml:space="preserve">_________ 20__ год   </w:t>
      </w:r>
    </w:p>
    <w:p w14:paraId="1639B5E1" w14:textId="77777777" w:rsidR="00C8306E" w:rsidRPr="00C8306E" w:rsidRDefault="00C8306E" w:rsidP="00FE7D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53F" w14:textId="77777777" w:rsidR="00C8306E" w:rsidRPr="00C8306E" w:rsidRDefault="00C8306E" w:rsidP="00FE7DFD">
      <w:pPr>
        <w:spacing w:line="240" w:lineRule="auto"/>
        <w:rPr>
          <w:rFonts w:ascii="Calibri" w:eastAsia="Calibri" w:hAnsi="Calibri" w:cs="Times New Roman"/>
        </w:rPr>
      </w:pPr>
    </w:p>
    <w:p w14:paraId="76B8B7AD" w14:textId="77777777" w:rsidR="00095299" w:rsidRDefault="00095299" w:rsidP="00FE7DFD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sectPr w:rsidR="00095299" w:rsidSect="00FE7DF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7C4"/>
    <w:multiLevelType w:val="multilevel"/>
    <w:tmpl w:val="458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46710"/>
    <w:multiLevelType w:val="multilevel"/>
    <w:tmpl w:val="74A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72C1C"/>
    <w:multiLevelType w:val="hybridMultilevel"/>
    <w:tmpl w:val="8AE860FA"/>
    <w:lvl w:ilvl="0" w:tplc="E638907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C650A"/>
    <w:multiLevelType w:val="multilevel"/>
    <w:tmpl w:val="024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9B5CF5"/>
    <w:multiLevelType w:val="hybridMultilevel"/>
    <w:tmpl w:val="BBBA5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CC7"/>
    <w:rsid w:val="00095299"/>
    <w:rsid w:val="001B653A"/>
    <w:rsid w:val="002A0F86"/>
    <w:rsid w:val="006C3BA8"/>
    <w:rsid w:val="00873612"/>
    <w:rsid w:val="008D6531"/>
    <w:rsid w:val="009B0F89"/>
    <w:rsid w:val="00A8742E"/>
    <w:rsid w:val="00B82860"/>
    <w:rsid w:val="00B97CC7"/>
    <w:rsid w:val="00C8306E"/>
    <w:rsid w:val="00D3771E"/>
    <w:rsid w:val="00DF754B"/>
    <w:rsid w:val="00ED612C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6200"/>
  <w15:chartTrackingRefBased/>
  <w15:docId w15:val="{E5C3A832-B2DA-4D91-BC5C-0621711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uLAxEyVq+LC+sRN3g3XXoxtIMFOozqITlGausMciMlM=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McS68aKfW5IeQwpFBdIiKAqgV0CqGwfCHtRbmkEo0dRVuSTRYra9b/fo+RmsJkEP
f6TF266hhHSrum3nnZ5wjg==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BXyklkCJNclpePR9IdiYgdr9iOs=</DigestValue>
      </Reference>
      <Reference URI="/word/fontTable.xml?ContentType=application/vnd.openxmlformats-officedocument.wordprocessingml.fontTable+xml">
        <DigestMethod Algorithm="http://www.w3.org/2000/09/xmldsig#sha1"/>
        <DigestValue>991oKu9GselFRMZIO406UMTa4fM=</DigestValue>
      </Reference>
      <Reference URI="/word/numbering.xml?ContentType=application/vnd.openxmlformats-officedocument.wordprocessingml.numbering+xml">
        <DigestMethod Algorithm="http://www.w3.org/2000/09/xmldsig#sha1"/>
        <DigestValue>FkzotrJXKx+A/LNj8bcaEn+kn+0=</DigestValue>
      </Reference>
      <Reference URI="/word/settings.xml?ContentType=application/vnd.openxmlformats-officedocument.wordprocessingml.settings+xml">
        <DigestMethod Algorithm="http://www.w3.org/2000/09/xmldsig#sha1"/>
        <DigestValue>XLEQYQtRzLhb8aSKODXFeDT3gwg=</DigestValue>
      </Reference>
      <Reference URI="/word/styles.xml?ContentType=application/vnd.openxmlformats-officedocument.wordprocessingml.styles+xml">
        <DigestMethod Algorithm="http://www.w3.org/2000/09/xmldsig#sha1"/>
        <DigestValue>A4rMiU0+VumlGuYGIISqwme2ty8=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2021-02-02T11:30:40Z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</dc:creator>
  <cp:keywords/>
  <dc:description/>
  <cp:lastModifiedBy>User</cp:lastModifiedBy>
  <cp:revision>12</cp:revision>
  <cp:lastPrinted>2021-01-27T13:53:00Z</cp:lastPrinted>
  <dcterms:created xsi:type="dcterms:W3CDTF">2021-01-27T08:28:00Z</dcterms:created>
  <dcterms:modified xsi:type="dcterms:W3CDTF">2021-02-02T11:10:00Z</dcterms:modified>
</cp:coreProperties>
</file>